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6281D" w14:textId="77777777" w:rsidR="00F9406F" w:rsidRDefault="00F9406F"/>
    <w:p w14:paraId="4A3D9E6D" w14:textId="665C4A83" w:rsidR="00F9406F" w:rsidRDefault="00F9406F" w:rsidP="00C62B66">
      <w:pPr>
        <w:jc w:val="center"/>
      </w:pPr>
      <w:r w:rsidRPr="00873ECE">
        <w:rPr>
          <w:b/>
          <w:u w:val="single"/>
        </w:rPr>
        <w:t>Compte rendu Concertation Cycle 1</w:t>
      </w:r>
      <w:r>
        <w:t xml:space="preserve"> REP+ (Ecole Laroche et Schuman)</w:t>
      </w:r>
    </w:p>
    <w:p w14:paraId="51EC03D8" w14:textId="77777777" w:rsidR="00F9406F" w:rsidRDefault="00F9406F"/>
    <w:p w14:paraId="2DDC511A" w14:textId="77777777" w:rsidR="00DD2289" w:rsidRDefault="00750789">
      <w:r>
        <w:t xml:space="preserve">A partir </w:t>
      </w:r>
      <w:r w:rsidR="008C2B12">
        <w:t>de l’analyse des résultats aux évaluations académiques et constats/observations des évaluations de classes (réunions inter-niveaux du cycle 1)</w:t>
      </w:r>
    </w:p>
    <w:p w14:paraId="78201ABF" w14:textId="77777777" w:rsidR="00CD643D" w:rsidRDefault="00CD643D"/>
    <w:p w14:paraId="02AF1C75" w14:textId="77777777" w:rsidR="00750789" w:rsidRPr="00A97FB4" w:rsidRDefault="00750789">
      <w:pPr>
        <w:rPr>
          <w:b/>
          <w:color w:val="FF0000"/>
        </w:rPr>
      </w:pPr>
      <w:r w:rsidRPr="00A97FB4">
        <w:rPr>
          <w:b/>
          <w:color w:val="FF0000"/>
          <w:u w:val="single"/>
        </w:rPr>
        <w:t>Les constats avérés sont </w:t>
      </w:r>
      <w:r w:rsidRPr="00A97FB4">
        <w:rPr>
          <w:b/>
          <w:color w:val="FF0000"/>
        </w:rPr>
        <w:t>:</w:t>
      </w:r>
    </w:p>
    <w:p w14:paraId="4F3AA8D8" w14:textId="77777777" w:rsidR="00534457" w:rsidRDefault="00534457"/>
    <w:p w14:paraId="75DACBA1" w14:textId="0DB76EB1" w:rsidR="00C62B66" w:rsidRPr="000D43C7" w:rsidRDefault="00750789">
      <w:pPr>
        <w:rPr>
          <w:b/>
        </w:rPr>
      </w:pPr>
      <w:r w:rsidRPr="000D43C7">
        <w:rPr>
          <w:b/>
        </w:rPr>
        <w:t>-</w:t>
      </w:r>
      <w:r w:rsidR="008C2B12" w:rsidRPr="000D43C7">
        <w:rPr>
          <w:b/>
        </w:rPr>
        <w:t xml:space="preserve"> communication non verbale</w:t>
      </w:r>
      <w:r w:rsidR="00C62B66" w:rsidRPr="000D43C7">
        <w:rPr>
          <w:b/>
        </w:rPr>
        <w:t xml:space="preserve"> pour plusieurs élèves</w:t>
      </w:r>
    </w:p>
    <w:p w14:paraId="39D0D195" w14:textId="77777777" w:rsidR="00750789" w:rsidRPr="000D43C7" w:rsidRDefault="00750789">
      <w:pPr>
        <w:rPr>
          <w:b/>
        </w:rPr>
      </w:pPr>
      <w:r w:rsidRPr="000D43C7">
        <w:rPr>
          <w:b/>
        </w:rPr>
        <w:t>-</w:t>
      </w:r>
      <w:r w:rsidR="008C2B12" w:rsidRPr="000D43C7">
        <w:rPr>
          <w:b/>
        </w:rPr>
        <w:t xml:space="preserve"> pauvreté du langage</w:t>
      </w:r>
    </w:p>
    <w:p w14:paraId="6AA514B9" w14:textId="389DAC0E" w:rsidR="00F45537" w:rsidRPr="000D43C7" w:rsidRDefault="00750789">
      <w:pPr>
        <w:rPr>
          <w:b/>
        </w:rPr>
      </w:pPr>
      <w:r w:rsidRPr="000D43C7">
        <w:rPr>
          <w:b/>
        </w:rPr>
        <w:t>-</w:t>
      </w:r>
      <w:r w:rsidR="008C2B12" w:rsidRPr="000D43C7">
        <w:rPr>
          <w:b/>
        </w:rPr>
        <w:t xml:space="preserve"> </w:t>
      </w:r>
      <w:r w:rsidR="00C62B66" w:rsidRPr="000D43C7">
        <w:rPr>
          <w:b/>
        </w:rPr>
        <w:t>difficultés artic</w:t>
      </w:r>
      <w:r w:rsidR="00560ED7" w:rsidRPr="000D43C7">
        <w:rPr>
          <w:b/>
        </w:rPr>
        <w:t xml:space="preserve">ulatoires pour beaucoup d’élèves </w:t>
      </w:r>
      <w:r w:rsidR="00665004" w:rsidRPr="000D43C7">
        <w:rPr>
          <w:b/>
        </w:rPr>
        <w:t>voire</w:t>
      </w:r>
      <w:r w:rsidR="00C62B66" w:rsidRPr="000D43C7">
        <w:rPr>
          <w:b/>
        </w:rPr>
        <w:t xml:space="preserve"> </w:t>
      </w:r>
      <w:r w:rsidR="008C2B12" w:rsidRPr="000D43C7">
        <w:rPr>
          <w:b/>
        </w:rPr>
        <w:t xml:space="preserve">absence d’articulation </w:t>
      </w:r>
      <w:r w:rsidR="00C62B66" w:rsidRPr="000D43C7">
        <w:rPr>
          <w:b/>
        </w:rPr>
        <w:t>pour certains.</w:t>
      </w:r>
      <w:r w:rsidR="008C2B12" w:rsidRPr="000D43C7">
        <w:rPr>
          <w:b/>
        </w:rPr>
        <w:t xml:space="preserve"> </w:t>
      </w:r>
      <w:bookmarkStart w:id="0" w:name="_GoBack"/>
      <w:bookmarkEnd w:id="0"/>
    </w:p>
    <w:p w14:paraId="765903A9" w14:textId="16D4A281" w:rsidR="008C2B12" w:rsidRPr="000D43C7" w:rsidRDefault="00F45537">
      <w:pPr>
        <w:rPr>
          <w:b/>
        </w:rPr>
      </w:pPr>
      <w:r w:rsidRPr="000D43C7">
        <w:rPr>
          <w:b/>
        </w:rPr>
        <w:t>-</w:t>
      </w:r>
      <w:r w:rsidR="008C2B12" w:rsidRPr="000D43C7">
        <w:rPr>
          <w:b/>
        </w:rPr>
        <w:t xml:space="preserve"> problème de syntaxe </w:t>
      </w:r>
      <w:r w:rsidR="00C62B66" w:rsidRPr="000D43C7">
        <w:rPr>
          <w:b/>
        </w:rPr>
        <w:t xml:space="preserve">et </w:t>
      </w:r>
      <w:r w:rsidR="008C2B12" w:rsidRPr="000D43C7">
        <w:rPr>
          <w:b/>
        </w:rPr>
        <w:t xml:space="preserve">énoncés lacunaires (phrases </w:t>
      </w:r>
      <w:r w:rsidR="00C62B66" w:rsidRPr="000D43C7">
        <w:rPr>
          <w:b/>
        </w:rPr>
        <w:t xml:space="preserve">mots et phrases </w:t>
      </w:r>
      <w:r w:rsidR="008C2B12" w:rsidRPr="000D43C7">
        <w:rPr>
          <w:b/>
        </w:rPr>
        <w:t>simples)</w:t>
      </w:r>
    </w:p>
    <w:p w14:paraId="4FEE74A3" w14:textId="77777777" w:rsidR="008C2B12" w:rsidRPr="000D43C7" w:rsidRDefault="008C2B12">
      <w:pPr>
        <w:rPr>
          <w:b/>
        </w:rPr>
      </w:pPr>
      <w:r w:rsidRPr="000D43C7">
        <w:rPr>
          <w:b/>
        </w:rPr>
        <w:t>- repères chronologiques non installés</w:t>
      </w:r>
    </w:p>
    <w:p w14:paraId="09FD7001" w14:textId="77777777" w:rsidR="008C2B12" w:rsidRPr="000D43C7" w:rsidRDefault="008C2B12">
      <w:pPr>
        <w:rPr>
          <w:b/>
        </w:rPr>
      </w:pPr>
    </w:p>
    <w:p w14:paraId="5ABE8139" w14:textId="77777777" w:rsidR="008C2B12" w:rsidRDefault="008C2B12">
      <w:r w:rsidRPr="00D91E45">
        <w:rPr>
          <w:b/>
          <w:u w:val="single"/>
        </w:rPr>
        <w:t>Objectif</w:t>
      </w:r>
      <w:r>
        <w:t xml:space="preserve"> : Développer la structure de phrases et les énoncés simples </w:t>
      </w:r>
      <w:r w:rsidRPr="008A164E">
        <w:rPr>
          <w:b/>
          <w:u w:val="single"/>
        </w:rPr>
        <w:t>à l’</w:t>
      </w:r>
      <w:r w:rsidR="00CD643D" w:rsidRPr="008A164E">
        <w:rPr>
          <w:b/>
          <w:u w:val="single"/>
        </w:rPr>
        <w:t>oral</w:t>
      </w:r>
      <w:r w:rsidR="00CD643D">
        <w:t xml:space="preserve"> (travail du vocabulaire, de l’écoute et de la compréhension)</w:t>
      </w:r>
    </w:p>
    <w:p w14:paraId="59703DA6" w14:textId="77777777" w:rsidR="00750789" w:rsidRDefault="00750789"/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4395"/>
        <w:gridCol w:w="4252"/>
      </w:tblGrid>
      <w:tr w:rsidR="00C62B66" w14:paraId="3A9026E3" w14:textId="77777777" w:rsidTr="00C62B66">
        <w:tc>
          <w:tcPr>
            <w:tcW w:w="2689" w:type="dxa"/>
          </w:tcPr>
          <w:p w14:paraId="3C4433AC" w14:textId="77777777" w:rsidR="00C62B66" w:rsidRDefault="00C62B66" w:rsidP="00534457">
            <w:pPr>
              <w:jc w:val="center"/>
            </w:pPr>
          </w:p>
        </w:tc>
        <w:tc>
          <w:tcPr>
            <w:tcW w:w="2126" w:type="dxa"/>
          </w:tcPr>
          <w:p w14:paraId="2C82DD7C" w14:textId="61C0CB4D" w:rsidR="00C62B66" w:rsidRDefault="00C62B66" w:rsidP="00534457">
            <w:pPr>
              <w:jc w:val="center"/>
            </w:pPr>
            <w:r>
              <w:t>TPS</w:t>
            </w:r>
          </w:p>
        </w:tc>
        <w:tc>
          <w:tcPr>
            <w:tcW w:w="1984" w:type="dxa"/>
          </w:tcPr>
          <w:p w14:paraId="337798CB" w14:textId="77777777" w:rsidR="00C62B66" w:rsidRDefault="00C62B66" w:rsidP="00534457">
            <w:pPr>
              <w:jc w:val="center"/>
            </w:pPr>
            <w:r>
              <w:t>PS</w:t>
            </w:r>
          </w:p>
        </w:tc>
        <w:tc>
          <w:tcPr>
            <w:tcW w:w="4395" w:type="dxa"/>
          </w:tcPr>
          <w:p w14:paraId="0E2D66CF" w14:textId="77777777" w:rsidR="00C62B66" w:rsidRDefault="00C62B66" w:rsidP="00534457">
            <w:pPr>
              <w:jc w:val="center"/>
            </w:pPr>
            <w:r>
              <w:t>MS</w:t>
            </w:r>
          </w:p>
        </w:tc>
        <w:tc>
          <w:tcPr>
            <w:tcW w:w="4252" w:type="dxa"/>
          </w:tcPr>
          <w:p w14:paraId="7ECDDC7A" w14:textId="77777777" w:rsidR="00C62B66" w:rsidRDefault="00C62B66" w:rsidP="00534457">
            <w:pPr>
              <w:jc w:val="center"/>
            </w:pPr>
            <w:r>
              <w:t>GS</w:t>
            </w:r>
          </w:p>
        </w:tc>
      </w:tr>
      <w:tr w:rsidR="00C62B66" w14:paraId="64A72A6A" w14:textId="77777777" w:rsidTr="00C62B66">
        <w:tc>
          <w:tcPr>
            <w:tcW w:w="2689" w:type="dxa"/>
            <w:vAlign w:val="center"/>
          </w:tcPr>
          <w:p w14:paraId="1636E74A" w14:textId="281EB036" w:rsidR="00C62B66" w:rsidRPr="008A164E" w:rsidRDefault="00C62B66" w:rsidP="00C62B66">
            <w:pPr>
              <w:rPr>
                <w:b/>
              </w:rPr>
            </w:pPr>
            <w:r w:rsidRPr="008A164E">
              <w:rPr>
                <w:b/>
              </w:rPr>
              <w:t>VOCABULAIRE</w:t>
            </w:r>
          </w:p>
        </w:tc>
        <w:tc>
          <w:tcPr>
            <w:tcW w:w="4110" w:type="dxa"/>
            <w:gridSpan w:val="2"/>
          </w:tcPr>
          <w:p w14:paraId="5DD2CF98" w14:textId="6A1A8395" w:rsidR="00C62B66" w:rsidRDefault="00C62B66">
            <w:r>
              <w:t>*</w:t>
            </w:r>
            <w:r w:rsidRPr="00FF78E8">
              <w:rPr>
                <w:b/>
                <w:u w:val="single"/>
              </w:rPr>
              <w:t>Albums échos </w:t>
            </w:r>
            <w:r>
              <w:t xml:space="preserve">: s’exprimer à partir du vécu des enfants avec le support des photos. </w:t>
            </w:r>
          </w:p>
          <w:p w14:paraId="05B412BE" w14:textId="77777777" w:rsidR="00672A75" w:rsidRPr="00F053C0" w:rsidRDefault="00672A75">
            <w:pPr>
              <w:rPr>
                <w:sz w:val="10"/>
                <w:szCs w:val="10"/>
              </w:rPr>
            </w:pPr>
          </w:p>
          <w:p w14:paraId="5C0CD7C8" w14:textId="77777777" w:rsidR="00C62B66" w:rsidRDefault="00C62B66">
            <w:r w:rsidRPr="002E1D54">
              <w:rPr>
                <w:u w:val="single"/>
              </w:rPr>
              <w:t>Exemple</w:t>
            </w:r>
            <w:r>
              <w:t> : le lavage des mains</w:t>
            </w:r>
          </w:p>
          <w:p w14:paraId="09431656" w14:textId="683FC21C" w:rsidR="00C62B66" w:rsidRDefault="00C62B66">
            <w:r>
              <w:t>Travail des noms et verbes (de qui ou de quoi parle-t-on (</w:t>
            </w:r>
            <w:r w:rsidRPr="00672A75">
              <w:rPr>
                <w:b/>
              </w:rPr>
              <w:t>sujet</w:t>
            </w:r>
            <w:r>
              <w:t xml:space="preserve">), que </w:t>
            </w:r>
            <w:proofErr w:type="spellStart"/>
            <w:r>
              <w:t>font-ils</w:t>
            </w:r>
            <w:proofErr w:type="spellEnd"/>
            <w:r>
              <w:t xml:space="preserve"> (</w:t>
            </w:r>
            <w:r w:rsidRPr="00672A75">
              <w:rPr>
                <w:b/>
              </w:rPr>
              <w:t>verbe</w:t>
            </w:r>
            <w:r w:rsidR="00672A75" w:rsidRPr="00672A75">
              <w:rPr>
                <w:b/>
              </w:rPr>
              <w:t>s</w:t>
            </w:r>
            <w:r>
              <w:t>))</w:t>
            </w:r>
          </w:p>
          <w:p w14:paraId="6DBCA81F" w14:textId="77777777" w:rsidR="00721C8F" w:rsidRPr="00F053C0" w:rsidRDefault="00721C8F">
            <w:pPr>
              <w:rPr>
                <w:sz w:val="10"/>
                <w:szCs w:val="10"/>
              </w:rPr>
            </w:pPr>
          </w:p>
          <w:p w14:paraId="6EF6FA64" w14:textId="77777777" w:rsidR="008A164E" w:rsidRPr="00B47227" w:rsidRDefault="008A164E">
            <w:pPr>
              <w:rPr>
                <w:sz w:val="10"/>
                <w:szCs w:val="10"/>
              </w:rPr>
            </w:pPr>
          </w:p>
          <w:p w14:paraId="13F0BB6D" w14:textId="77777777" w:rsidR="008A164E" w:rsidRDefault="00227040">
            <w:r w:rsidRPr="008A164E">
              <w:rPr>
                <w:b/>
                <w:sz w:val="28"/>
              </w:rPr>
              <w:t xml:space="preserve">Outils liaison </w:t>
            </w:r>
            <w:r w:rsidRPr="008A164E">
              <w:rPr>
                <w:b/>
                <w:sz w:val="28"/>
                <w:u w:val="single"/>
              </w:rPr>
              <w:t>école</w:t>
            </w:r>
            <w:r w:rsidRPr="008A164E">
              <w:rPr>
                <w:sz w:val="28"/>
                <w:u w:val="single"/>
              </w:rPr>
              <w:t xml:space="preserve"> </w:t>
            </w:r>
            <w:r w:rsidR="000849FB" w:rsidRPr="008A164E">
              <w:rPr>
                <w:b/>
                <w:sz w:val="28"/>
                <w:u w:val="single"/>
              </w:rPr>
              <w:t>–</w:t>
            </w:r>
            <w:r w:rsidRPr="008A164E">
              <w:rPr>
                <w:b/>
                <w:sz w:val="28"/>
                <w:u w:val="single"/>
              </w:rPr>
              <w:t xml:space="preserve"> parents</w:t>
            </w:r>
            <w:r w:rsidR="000849FB" w:rsidRPr="008A164E">
              <w:rPr>
                <w:sz w:val="28"/>
              </w:rPr>
              <w:t xml:space="preserve"> </w:t>
            </w:r>
          </w:p>
          <w:p w14:paraId="2DB5A38A" w14:textId="77777777" w:rsidR="008A164E" w:rsidRPr="00F053C0" w:rsidRDefault="008A164E">
            <w:pPr>
              <w:rPr>
                <w:sz w:val="10"/>
                <w:szCs w:val="10"/>
              </w:rPr>
            </w:pPr>
          </w:p>
          <w:p w14:paraId="758A63C4" w14:textId="6ED71DBB" w:rsidR="00721C8F" w:rsidRDefault="008A164E">
            <w:r>
              <w:t>(</w:t>
            </w:r>
            <w:r w:rsidR="00F053C0">
              <w:t xml:space="preserve">Sac à albums, sac à mots </w:t>
            </w:r>
            <w:proofErr w:type="gramStart"/>
            <w:r w:rsidR="00F053C0">
              <w:t xml:space="preserve">et </w:t>
            </w:r>
            <w:r w:rsidR="009A4CC4">
              <w:t xml:space="preserve"> LIVRET</w:t>
            </w:r>
            <w:proofErr w:type="gramEnd"/>
            <w:r w:rsidR="009A4CC4">
              <w:t xml:space="preserve"> DES MOTS )</w:t>
            </w:r>
            <w:r w:rsidR="00C84EF3">
              <w:t xml:space="preserve"> </w:t>
            </w:r>
            <w:r w:rsidR="000849FB">
              <w:t>pour travailler l’oral autour des albums</w:t>
            </w:r>
            <w:r w:rsidR="00F107AE">
              <w:t xml:space="preserve"> et du vocabulaire étudiés en classe</w:t>
            </w:r>
            <w:r w:rsidR="00F053C0">
              <w:t>. Livret de comptines</w:t>
            </w:r>
          </w:p>
          <w:p w14:paraId="59224C24" w14:textId="77777777" w:rsidR="008A164E" w:rsidRDefault="008A164E"/>
          <w:p w14:paraId="2FC24FDB" w14:textId="54918CE5" w:rsidR="008A164E" w:rsidRDefault="008A164E">
            <w:r>
              <w:t>Blog (ENT) avec supports vidéos du vocabulaire travaillé, des albums lus et des comptines (TPS)</w:t>
            </w:r>
            <w:r w:rsidR="00F053C0">
              <w:t xml:space="preserve"> et cahier </w:t>
            </w:r>
            <w:proofErr w:type="gramStart"/>
            <w:r w:rsidR="00F053C0">
              <w:t>multimédias  pour</w:t>
            </w:r>
            <w:proofErr w:type="gramEnd"/>
            <w:r w:rsidR="00F053C0">
              <w:t xml:space="preserve"> vocabulaire et comptines (PS)</w:t>
            </w:r>
          </w:p>
        </w:tc>
        <w:tc>
          <w:tcPr>
            <w:tcW w:w="4395" w:type="dxa"/>
          </w:tcPr>
          <w:p w14:paraId="23C5751C" w14:textId="6502DDD8" w:rsidR="00C62B66" w:rsidRDefault="00C62B66">
            <w:r>
              <w:t>*</w:t>
            </w:r>
            <w:r w:rsidRPr="00414D8A">
              <w:rPr>
                <w:b/>
                <w:u w:val="single"/>
              </w:rPr>
              <w:t>Vocabulaire</w:t>
            </w:r>
            <w:r>
              <w:t xml:space="preserve"> : </w:t>
            </w:r>
          </w:p>
          <w:p w14:paraId="05630A25" w14:textId="47529DFF" w:rsidR="00C62B66" w:rsidRPr="00414D8A" w:rsidRDefault="00C62B66">
            <w:pPr>
              <w:rPr>
                <w:b/>
                <w:u w:val="single"/>
              </w:rPr>
            </w:pPr>
            <w:proofErr w:type="spellStart"/>
            <w:r w:rsidRPr="00414D8A">
              <w:rPr>
                <w:b/>
                <w:u w:val="single"/>
              </w:rPr>
              <w:t>Apprentilangues</w:t>
            </w:r>
            <w:proofErr w:type="spellEnd"/>
            <w:r w:rsidRPr="00414D8A">
              <w:rPr>
                <w:b/>
                <w:u w:val="single"/>
              </w:rPr>
              <w:t xml:space="preserve"> </w:t>
            </w:r>
          </w:p>
          <w:p w14:paraId="32CC43BE" w14:textId="162FB29C" w:rsidR="00C62B66" w:rsidRDefault="00C62B66">
            <w:proofErr w:type="spellStart"/>
            <w:r w:rsidRPr="00414D8A">
              <w:rPr>
                <w:b/>
                <w:u w:val="single"/>
              </w:rPr>
              <w:t>Vocane</w:t>
            </w:r>
            <w:r>
              <w:t>t</w:t>
            </w:r>
            <w:proofErr w:type="spellEnd"/>
            <w:r>
              <w:t xml:space="preserve"> </w:t>
            </w:r>
          </w:p>
          <w:p w14:paraId="353EEFDA" w14:textId="77777777" w:rsidR="008A164E" w:rsidRDefault="00C62B66">
            <w:r>
              <w:t>Renforcement noms, verbes et ajouts des adjectifs</w:t>
            </w:r>
            <w:r w:rsidR="008A164E">
              <w:t xml:space="preserve">. </w:t>
            </w:r>
          </w:p>
          <w:p w14:paraId="273A743A" w14:textId="4A844F31" w:rsidR="00C62B66" w:rsidRDefault="008A164E">
            <w:r>
              <w:t>Ajout des compléments</w:t>
            </w:r>
            <w:r w:rsidR="00C62B66">
              <w:t xml:space="preserve"> (où, quand)</w:t>
            </w:r>
          </w:p>
          <w:p w14:paraId="50DEF233" w14:textId="77777777" w:rsidR="008A164E" w:rsidRDefault="008A164E"/>
          <w:p w14:paraId="4C7E5734" w14:textId="77376909" w:rsidR="00C62B66" w:rsidRDefault="00C62B66">
            <w:r>
              <w:t xml:space="preserve">*Travail de substitution de groupes de mots dans une phrase simple choisie (noms, adjectifs, verbes) et dans une comptine déjà connue </w:t>
            </w:r>
          </w:p>
          <w:p w14:paraId="1261A545" w14:textId="77777777" w:rsidR="001B6933" w:rsidRDefault="001B6933"/>
          <w:p w14:paraId="25E44D25" w14:textId="77777777" w:rsidR="00C62B66" w:rsidRDefault="00C62B66">
            <w:r w:rsidRPr="001B6933">
              <w:rPr>
                <w:u w:val="single"/>
              </w:rPr>
              <w:t>Exemple avec le verbe</w:t>
            </w:r>
            <w:r>
              <w:t xml:space="preserve"> : Les petits poissons dans l’eau </w:t>
            </w:r>
            <w:r w:rsidRPr="00FE3705">
              <w:rPr>
                <w:u w:val="single"/>
              </w:rPr>
              <w:t>nagent</w:t>
            </w:r>
            <w:r>
              <w:t xml:space="preserve">, </w:t>
            </w:r>
            <w:r w:rsidRPr="00FE3705">
              <w:rPr>
                <w:u w:val="single"/>
              </w:rPr>
              <w:t>croquent</w:t>
            </w:r>
            <w:r>
              <w:t xml:space="preserve">, </w:t>
            </w:r>
            <w:r w:rsidRPr="00FE3705">
              <w:rPr>
                <w:u w:val="single"/>
              </w:rPr>
              <w:t>sautent</w:t>
            </w:r>
            <w:r>
              <w:t xml:space="preserve">. </w:t>
            </w:r>
          </w:p>
          <w:p w14:paraId="71A60E63" w14:textId="77777777" w:rsidR="00FE3705" w:rsidRDefault="00FE3705"/>
          <w:p w14:paraId="42704375" w14:textId="77777777" w:rsidR="00C62B66" w:rsidRDefault="00C62B66">
            <w:r w:rsidRPr="00FE3705">
              <w:rPr>
                <w:u w:val="single"/>
              </w:rPr>
              <w:t>Exemple avec le groupe nominal </w:t>
            </w:r>
            <w:r>
              <w:t xml:space="preserve">: les petits poissons, les petits crocodiles, les petits dauphins. </w:t>
            </w:r>
          </w:p>
          <w:p w14:paraId="0A82DCBC" w14:textId="77777777" w:rsidR="00FE3705" w:rsidRDefault="00FE3705"/>
          <w:p w14:paraId="595ADA02" w14:textId="77777777" w:rsidR="00FE3705" w:rsidRDefault="00FE3705"/>
          <w:p w14:paraId="0D6A6408" w14:textId="77777777" w:rsidR="00FE3705" w:rsidRDefault="00C62B66">
            <w:r>
              <w:lastRenderedPageBreak/>
              <w:t>*</w:t>
            </w:r>
            <w:r w:rsidRPr="00FE3705">
              <w:rPr>
                <w:b/>
                <w:u w:val="single"/>
              </w:rPr>
              <w:t>Travail sur l’extension</w:t>
            </w:r>
            <w:r>
              <w:t xml:space="preserve"> de la phrase simple à la phrase complexe à partir d’une phrase extraite d’une comptine apprise ou vécu de classe ou album. </w:t>
            </w:r>
          </w:p>
          <w:p w14:paraId="0D6A1418" w14:textId="458C5090" w:rsidR="00C62B66" w:rsidRDefault="00C62B66">
            <w:r>
              <w:t>L’extension portera sur l’ajout de compléments (temps, lieux, …) et la transformation à l’aide d’indicateurs de temps spécifiques (hier, aujourd’hui, demain) et utilisation des temps de conjugaison.</w:t>
            </w:r>
          </w:p>
          <w:p w14:paraId="72912D74" w14:textId="77777777" w:rsidR="00FE3705" w:rsidRPr="00B47227" w:rsidRDefault="00FE3705">
            <w:pPr>
              <w:rPr>
                <w:sz w:val="10"/>
                <w:szCs w:val="10"/>
              </w:rPr>
            </w:pPr>
          </w:p>
          <w:p w14:paraId="32FB6CFE" w14:textId="77777777" w:rsidR="00C62B66" w:rsidRDefault="00C62B66">
            <w:r>
              <w:t>*Jeu de langage (Nathan) : utilisation de vocabulaire et travail de la syntaxe (du groupe nominal à la phrase)</w:t>
            </w:r>
          </w:p>
          <w:p w14:paraId="67D8B020" w14:textId="180D1AB2" w:rsidR="00FE3705" w:rsidRPr="00B47227" w:rsidRDefault="00FE3705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</w:tcPr>
          <w:p w14:paraId="0D74AC2E" w14:textId="6D120FA7" w:rsidR="00C62B66" w:rsidRDefault="00C62B66">
            <w:r>
              <w:lastRenderedPageBreak/>
              <w:t xml:space="preserve">*Vocabulaire </w:t>
            </w:r>
          </w:p>
          <w:p w14:paraId="430415B6" w14:textId="027246AB" w:rsidR="00C62B66" w:rsidRDefault="00C62B66">
            <w:proofErr w:type="spellStart"/>
            <w:r>
              <w:t>Apprentilangues</w:t>
            </w:r>
            <w:proofErr w:type="spellEnd"/>
            <w:r>
              <w:t xml:space="preserve"> : noms, verbes, adjectifs, </w:t>
            </w:r>
          </w:p>
          <w:p w14:paraId="6CDCCDF0" w14:textId="77777777" w:rsidR="008A164E" w:rsidRDefault="008A164E" w:rsidP="008A164E">
            <w:r>
              <w:t xml:space="preserve">Renforcement noms, verbes et ajouts des adjectifs. </w:t>
            </w:r>
          </w:p>
          <w:p w14:paraId="6DD568F8" w14:textId="2F28EACE" w:rsidR="008A164E" w:rsidRDefault="008A164E" w:rsidP="008A164E">
            <w:r>
              <w:t>Ajout des compléments (où, quand, comment)</w:t>
            </w:r>
          </w:p>
          <w:p w14:paraId="27635EE6" w14:textId="77777777" w:rsidR="008A164E" w:rsidRDefault="008A164E"/>
          <w:p w14:paraId="2A3C7838" w14:textId="77777777" w:rsidR="008A164E" w:rsidRDefault="008A164E"/>
          <w:p w14:paraId="4FC4AC4A" w14:textId="1A902F6C" w:rsidR="008A164E" w:rsidRDefault="00C62B66">
            <w:r>
              <w:t>Typologie des jeux </w:t>
            </w:r>
            <w:r w:rsidR="00873ECE">
              <w:t>apprenti langues</w:t>
            </w:r>
            <w:r>
              <w:t xml:space="preserve"> : </w:t>
            </w:r>
          </w:p>
          <w:p w14:paraId="1D67027D" w14:textId="4712695A" w:rsidR="00C62B66" w:rsidRDefault="00C62B66">
            <w:r>
              <w:t>Jeux de Kim, Memory, Jeu des définitions, des synonymes, bataille des syllabes, jeu de l’oie, jeu des intrus, jeu des séries à compléter, fleurs lexicales …</w:t>
            </w:r>
          </w:p>
          <w:p w14:paraId="32B178D8" w14:textId="3FF74DE9" w:rsidR="00C62B66" w:rsidRDefault="00C62B66">
            <w:r>
              <w:t>*La grammaire à la maternelle / Jeux de langage (Nathan) : jeux pédagogiques permettant le développement de la syntaxe.</w:t>
            </w:r>
          </w:p>
          <w:p w14:paraId="44C264C2" w14:textId="77777777" w:rsidR="00C62B66" w:rsidRDefault="00C62B66"/>
          <w:p w14:paraId="23EF7972" w14:textId="7AABC936" w:rsidR="00C62B66" w:rsidRDefault="00C62B66">
            <w:r>
              <w:t>*Jeu des familles mots (Nathan)</w:t>
            </w:r>
          </w:p>
          <w:p w14:paraId="7EE9A68B" w14:textId="2BD5FDFE" w:rsidR="00C62B66" w:rsidRDefault="00C62B66">
            <w:r>
              <w:lastRenderedPageBreak/>
              <w:t>Le bon sens des mots (phrase complexe) (Nathan)</w:t>
            </w:r>
          </w:p>
        </w:tc>
      </w:tr>
      <w:tr w:rsidR="00C62B66" w14:paraId="5D300D9B" w14:textId="77777777" w:rsidTr="00C62B66">
        <w:tc>
          <w:tcPr>
            <w:tcW w:w="2689" w:type="dxa"/>
            <w:vAlign w:val="center"/>
          </w:tcPr>
          <w:p w14:paraId="6E10514F" w14:textId="7B8C6D68" w:rsidR="00C62B66" w:rsidRPr="008A164E" w:rsidRDefault="00C62B66" w:rsidP="00C62B66">
            <w:pPr>
              <w:rPr>
                <w:b/>
              </w:rPr>
            </w:pPr>
            <w:r w:rsidRPr="008A164E">
              <w:rPr>
                <w:b/>
              </w:rPr>
              <w:lastRenderedPageBreak/>
              <w:t>COMPTINES</w:t>
            </w:r>
          </w:p>
        </w:tc>
        <w:tc>
          <w:tcPr>
            <w:tcW w:w="4110" w:type="dxa"/>
            <w:gridSpan w:val="2"/>
          </w:tcPr>
          <w:p w14:paraId="3587EA6B" w14:textId="38B327AB" w:rsidR="00C62B66" w:rsidRDefault="00C62B66">
            <w:r>
              <w:t>*</w:t>
            </w:r>
            <w:r w:rsidRPr="005936B0">
              <w:rPr>
                <w:b/>
                <w:u w:val="single"/>
              </w:rPr>
              <w:t>Comptines illustrées</w:t>
            </w:r>
            <w:r w:rsidR="00672A75">
              <w:rPr>
                <w:b/>
                <w:u w:val="single"/>
              </w:rPr>
              <w:t xml:space="preserve"> (ritualisée</w:t>
            </w:r>
            <w:r w:rsidR="00CC0D5A">
              <w:rPr>
                <w:b/>
                <w:u w:val="single"/>
              </w:rPr>
              <w:t>s</w:t>
            </w:r>
            <w:r w:rsidR="008A164E">
              <w:rPr>
                <w:b/>
                <w:u w:val="single"/>
              </w:rPr>
              <w:t>)</w:t>
            </w:r>
            <w:r w:rsidRPr="005936B0">
              <w:rPr>
                <w:b/>
                <w:u w:val="single"/>
              </w:rPr>
              <w:t> </w:t>
            </w:r>
            <w:r>
              <w:t xml:space="preserve">: développer le vocabulaire </w:t>
            </w:r>
            <w:r w:rsidR="005936B0">
              <w:t xml:space="preserve">et sa compréhension </w:t>
            </w:r>
            <w:r>
              <w:t>à l’aid</w:t>
            </w:r>
            <w:r w:rsidR="005936B0">
              <w:t>e d’illustrations des comptines</w:t>
            </w:r>
          </w:p>
          <w:p w14:paraId="02944CE7" w14:textId="4D41BD84" w:rsidR="005936B0" w:rsidRPr="00B47227" w:rsidRDefault="005936B0">
            <w:pPr>
              <w:rPr>
                <w:sz w:val="10"/>
                <w:szCs w:val="10"/>
              </w:rPr>
            </w:pPr>
          </w:p>
        </w:tc>
        <w:tc>
          <w:tcPr>
            <w:tcW w:w="4395" w:type="dxa"/>
          </w:tcPr>
          <w:p w14:paraId="0E56D9EA" w14:textId="392C3EB3" w:rsidR="00C62B66" w:rsidRDefault="00C62B66">
            <w:r>
              <w:t xml:space="preserve">*Comptines </w:t>
            </w:r>
            <w:r w:rsidRPr="00FE3705">
              <w:rPr>
                <w:u w:val="single"/>
              </w:rPr>
              <w:t>avec rimes</w:t>
            </w:r>
          </w:p>
        </w:tc>
        <w:tc>
          <w:tcPr>
            <w:tcW w:w="4252" w:type="dxa"/>
          </w:tcPr>
          <w:p w14:paraId="34F2AEFE" w14:textId="77777777" w:rsidR="00C62B66" w:rsidRDefault="00C62B66"/>
        </w:tc>
      </w:tr>
      <w:tr w:rsidR="00C62B66" w14:paraId="69A95500" w14:textId="77777777" w:rsidTr="00C62B66">
        <w:tc>
          <w:tcPr>
            <w:tcW w:w="2689" w:type="dxa"/>
            <w:vAlign w:val="center"/>
          </w:tcPr>
          <w:p w14:paraId="7F306B13" w14:textId="06A1A48D" w:rsidR="00C62B66" w:rsidRPr="008A164E" w:rsidRDefault="00C62B66" w:rsidP="00C62B66">
            <w:pPr>
              <w:rPr>
                <w:b/>
              </w:rPr>
            </w:pPr>
            <w:r w:rsidRPr="008A164E">
              <w:rPr>
                <w:b/>
              </w:rPr>
              <w:t>ALBUMS</w:t>
            </w:r>
          </w:p>
        </w:tc>
        <w:tc>
          <w:tcPr>
            <w:tcW w:w="4110" w:type="dxa"/>
            <w:gridSpan w:val="2"/>
          </w:tcPr>
          <w:p w14:paraId="7CCBF4CC" w14:textId="78E35DB2" w:rsidR="00414D8A" w:rsidRPr="00672A75" w:rsidRDefault="00C62B66">
            <w:pPr>
              <w:rPr>
                <w:u w:val="single"/>
              </w:rPr>
            </w:pPr>
            <w:r>
              <w:t>*</w:t>
            </w:r>
            <w:r w:rsidRPr="008A164E">
              <w:rPr>
                <w:b/>
                <w:u w:val="single"/>
              </w:rPr>
              <w:t>Albums</w:t>
            </w:r>
            <w:r w:rsidR="008A164E">
              <w:t xml:space="preserve"> (8 à 10)</w:t>
            </w:r>
            <w:r>
              <w:t xml:space="preserve"> travaillés avec pour objectif d’être capable de </w:t>
            </w:r>
            <w:r w:rsidRPr="00414D8A">
              <w:rPr>
                <w:b/>
                <w:u w:val="single"/>
              </w:rPr>
              <w:t>raconter</w:t>
            </w:r>
            <w:r>
              <w:t xml:space="preserve"> une histoire (compréhension et </w:t>
            </w:r>
            <w:r w:rsidRPr="008A164E">
              <w:rPr>
                <w:u w:val="single"/>
              </w:rPr>
              <w:t>mémorisation du vocabulaire</w:t>
            </w:r>
            <w:r>
              <w:t xml:space="preserve"> à partir de rituels) </w:t>
            </w:r>
          </w:p>
          <w:p w14:paraId="781A29CF" w14:textId="77777777" w:rsidR="008A164E" w:rsidRDefault="00C62B66">
            <w:r>
              <w:t>(</w:t>
            </w:r>
            <w:proofErr w:type="gramStart"/>
            <w:r>
              <w:t>cf.</w:t>
            </w:r>
            <w:proofErr w:type="gramEnd"/>
            <w:r>
              <w:t xml:space="preserve"> méthode </w:t>
            </w:r>
            <w:proofErr w:type="spellStart"/>
            <w:r>
              <w:t>Narramus</w:t>
            </w:r>
            <w:proofErr w:type="spellEnd"/>
            <w:r>
              <w:t>)</w:t>
            </w:r>
            <w:r w:rsidR="008A164E">
              <w:t xml:space="preserve"> </w:t>
            </w:r>
          </w:p>
          <w:p w14:paraId="0F68BAF9" w14:textId="77777777" w:rsidR="008A164E" w:rsidRPr="00B47227" w:rsidRDefault="008A164E">
            <w:pPr>
              <w:rPr>
                <w:sz w:val="10"/>
                <w:szCs w:val="10"/>
              </w:rPr>
            </w:pPr>
          </w:p>
          <w:p w14:paraId="6583E157" w14:textId="746432C2" w:rsidR="00C62B66" w:rsidRDefault="00B47227">
            <w:r>
              <w:rPr>
                <w:b/>
                <w:u w:val="single"/>
              </w:rPr>
              <w:t>Entrainer à</w:t>
            </w:r>
            <w:r w:rsidR="008A164E" w:rsidRPr="008A164E">
              <w:rPr>
                <w:b/>
                <w:u w:val="single"/>
              </w:rPr>
              <w:t xml:space="preserve"> raconter</w:t>
            </w:r>
            <w:r w:rsidR="008A164E">
              <w:t xml:space="preserve"> avec support imagé.</w:t>
            </w:r>
          </w:p>
          <w:p w14:paraId="42FC38DC" w14:textId="333AA34B" w:rsidR="008A164E" w:rsidRDefault="00B47227">
            <w:r>
              <w:t>Alterner « raconter » et « lire » des histoires</w:t>
            </w:r>
          </w:p>
          <w:p w14:paraId="667A2215" w14:textId="35BE6DB7" w:rsidR="00B47227" w:rsidRPr="00B47227" w:rsidRDefault="00B47227">
            <w:pPr>
              <w:rPr>
                <w:sz w:val="10"/>
                <w:szCs w:val="10"/>
              </w:rPr>
            </w:pPr>
          </w:p>
        </w:tc>
        <w:tc>
          <w:tcPr>
            <w:tcW w:w="4395" w:type="dxa"/>
          </w:tcPr>
          <w:p w14:paraId="767A653B" w14:textId="311DD09D" w:rsidR="00C62B66" w:rsidRDefault="00C62B66">
            <w:r>
              <w:t xml:space="preserve">* Albums </w:t>
            </w:r>
            <w:r w:rsidRPr="00FE3705">
              <w:rPr>
                <w:u w:val="single"/>
              </w:rPr>
              <w:t>à structure répétitive</w:t>
            </w:r>
          </w:p>
        </w:tc>
        <w:tc>
          <w:tcPr>
            <w:tcW w:w="4252" w:type="dxa"/>
          </w:tcPr>
          <w:p w14:paraId="508A6DF6" w14:textId="77777777" w:rsidR="00C62B66" w:rsidRDefault="00C62B66"/>
        </w:tc>
      </w:tr>
      <w:tr w:rsidR="00C62B66" w14:paraId="3B3FF74F" w14:textId="77777777" w:rsidTr="00C62B66">
        <w:tc>
          <w:tcPr>
            <w:tcW w:w="2689" w:type="dxa"/>
            <w:vAlign w:val="center"/>
          </w:tcPr>
          <w:p w14:paraId="530145F0" w14:textId="611E177A" w:rsidR="00C62B66" w:rsidRPr="008A164E" w:rsidRDefault="00C62B66" w:rsidP="00C62B66">
            <w:pPr>
              <w:rPr>
                <w:b/>
              </w:rPr>
            </w:pPr>
            <w:r w:rsidRPr="008A164E">
              <w:rPr>
                <w:b/>
              </w:rPr>
              <w:t>ECOUTE</w:t>
            </w:r>
          </w:p>
        </w:tc>
        <w:tc>
          <w:tcPr>
            <w:tcW w:w="4110" w:type="dxa"/>
            <w:gridSpan w:val="2"/>
          </w:tcPr>
          <w:p w14:paraId="526CC084" w14:textId="6FE17E32" w:rsidR="00C62B66" w:rsidRDefault="00FE3705">
            <w:r>
              <w:rPr>
                <w:b/>
                <w:u w:val="single"/>
              </w:rPr>
              <w:t xml:space="preserve">Activités d’écoute et d’attention </w:t>
            </w:r>
            <w:r w:rsidR="00CC0D5A">
              <w:rPr>
                <w:b/>
                <w:u w:val="single"/>
              </w:rPr>
              <w:t>(ritualisés</w:t>
            </w:r>
            <w:proofErr w:type="gramStart"/>
            <w:r w:rsidR="008A164E">
              <w:rPr>
                <w:b/>
                <w:u w:val="single"/>
              </w:rPr>
              <w:t>)</w:t>
            </w:r>
            <w:r w:rsidR="00C62B66">
              <w:t>:</w:t>
            </w:r>
            <w:proofErr w:type="gramEnd"/>
            <w:r w:rsidR="00C62B66">
              <w:t xml:space="preserve"> </w:t>
            </w:r>
          </w:p>
          <w:p w14:paraId="0FD3D31B" w14:textId="77777777" w:rsidR="00C62B66" w:rsidRDefault="00C62B66" w:rsidP="00534457">
            <w:pPr>
              <w:pStyle w:val="Pardeliste"/>
              <w:numPr>
                <w:ilvl w:val="0"/>
                <w:numId w:val="1"/>
              </w:numPr>
            </w:pPr>
            <w:proofErr w:type="gramStart"/>
            <w:r>
              <w:t>avec</w:t>
            </w:r>
            <w:proofErr w:type="gramEnd"/>
            <w:r>
              <w:t xml:space="preserve"> supports illustrés </w:t>
            </w:r>
          </w:p>
          <w:p w14:paraId="17E8419D" w14:textId="2A866BEE" w:rsidR="00C62B66" w:rsidRDefault="00C62B66" w:rsidP="00534457">
            <w:pPr>
              <w:pStyle w:val="Pardeliste"/>
              <w:numPr>
                <w:ilvl w:val="0"/>
                <w:numId w:val="1"/>
              </w:numPr>
            </w:pPr>
            <w:proofErr w:type="gramStart"/>
            <w:r>
              <w:t>jeu</w:t>
            </w:r>
            <w:r w:rsidR="00FE3705">
              <w:t>x</w:t>
            </w:r>
            <w:proofErr w:type="gramEnd"/>
            <w:r>
              <w:t xml:space="preserve"> d’écoute</w:t>
            </w:r>
            <w:r w:rsidR="00FE3705">
              <w:t>s</w:t>
            </w:r>
            <w:r>
              <w:t xml:space="preserve"> et de devinettes</w:t>
            </w:r>
          </w:p>
        </w:tc>
        <w:tc>
          <w:tcPr>
            <w:tcW w:w="4395" w:type="dxa"/>
          </w:tcPr>
          <w:p w14:paraId="4429F495" w14:textId="7633F6CB" w:rsidR="00C62B66" w:rsidRDefault="00C62B66" w:rsidP="00C62B66">
            <w:r>
              <w:t>*Loto sonore</w:t>
            </w:r>
          </w:p>
        </w:tc>
        <w:tc>
          <w:tcPr>
            <w:tcW w:w="4252" w:type="dxa"/>
          </w:tcPr>
          <w:p w14:paraId="1898DC16" w14:textId="77777777" w:rsidR="00C62B66" w:rsidRDefault="00C62B66"/>
        </w:tc>
      </w:tr>
      <w:tr w:rsidR="00C62B66" w14:paraId="50891F5E" w14:textId="77777777" w:rsidTr="00C62B66">
        <w:tc>
          <w:tcPr>
            <w:tcW w:w="2689" w:type="dxa"/>
          </w:tcPr>
          <w:p w14:paraId="2CDDAE40" w14:textId="77777777" w:rsidR="00C62B66" w:rsidRDefault="00C62B66"/>
        </w:tc>
        <w:tc>
          <w:tcPr>
            <w:tcW w:w="2126" w:type="dxa"/>
          </w:tcPr>
          <w:p w14:paraId="21D960D2" w14:textId="534F863D" w:rsidR="00C62B66" w:rsidRDefault="00C62B66"/>
        </w:tc>
        <w:tc>
          <w:tcPr>
            <w:tcW w:w="1984" w:type="dxa"/>
          </w:tcPr>
          <w:p w14:paraId="2B6414FC" w14:textId="77777777" w:rsidR="00C62B66" w:rsidRDefault="00C62B66"/>
        </w:tc>
        <w:tc>
          <w:tcPr>
            <w:tcW w:w="4395" w:type="dxa"/>
          </w:tcPr>
          <w:p w14:paraId="3985BFF8" w14:textId="77777777" w:rsidR="00C62B66" w:rsidRDefault="00C62B66"/>
        </w:tc>
        <w:tc>
          <w:tcPr>
            <w:tcW w:w="4252" w:type="dxa"/>
          </w:tcPr>
          <w:p w14:paraId="5B225E51" w14:textId="77777777" w:rsidR="00C62B66" w:rsidRDefault="00C62B66"/>
        </w:tc>
      </w:tr>
      <w:tr w:rsidR="00C62B66" w14:paraId="77FBB1DA" w14:textId="77777777" w:rsidTr="00C62B66">
        <w:tc>
          <w:tcPr>
            <w:tcW w:w="2689" w:type="dxa"/>
          </w:tcPr>
          <w:p w14:paraId="0BD2FDB0" w14:textId="77777777" w:rsidR="00C62B66" w:rsidRDefault="00C62B66"/>
        </w:tc>
        <w:tc>
          <w:tcPr>
            <w:tcW w:w="2126" w:type="dxa"/>
          </w:tcPr>
          <w:p w14:paraId="0DF8EEF4" w14:textId="781D0197" w:rsidR="00C62B66" w:rsidRDefault="00C62B66"/>
        </w:tc>
        <w:tc>
          <w:tcPr>
            <w:tcW w:w="1984" w:type="dxa"/>
          </w:tcPr>
          <w:p w14:paraId="21F3C163" w14:textId="77777777" w:rsidR="00C62B66" w:rsidRDefault="00C62B66"/>
        </w:tc>
        <w:tc>
          <w:tcPr>
            <w:tcW w:w="4395" w:type="dxa"/>
          </w:tcPr>
          <w:p w14:paraId="1F4EB607" w14:textId="77777777" w:rsidR="00C62B66" w:rsidRDefault="00C62B66"/>
        </w:tc>
        <w:tc>
          <w:tcPr>
            <w:tcW w:w="4252" w:type="dxa"/>
          </w:tcPr>
          <w:p w14:paraId="29A9F3D3" w14:textId="77777777" w:rsidR="00C62B66" w:rsidRDefault="00C62B66"/>
        </w:tc>
      </w:tr>
    </w:tbl>
    <w:p w14:paraId="69F96477" w14:textId="606BBD52" w:rsidR="00A64B62" w:rsidRDefault="00A64B62"/>
    <w:sectPr w:rsidR="00A64B62" w:rsidSect="000015CB">
      <w:pgSz w:w="16840" w:h="11900" w:orient="landscape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605BB"/>
    <w:multiLevelType w:val="hybridMultilevel"/>
    <w:tmpl w:val="A1468C9A"/>
    <w:lvl w:ilvl="0" w:tplc="B2445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93FD3"/>
    <w:multiLevelType w:val="hybridMultilevel"/>
    <w:tmpl w:val="5E0EA25E"/>
    <w:lvl w:ilvl="0" w:tplc="908CE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A0"/>
    <w:rsid w:val="000015CB"/>
    <w:rsid w:val="000568A0"/>
    <w:rsid w:val="000849FB"/>
    <w:rsid w:val="000D43C7"/>
    <w:rsid w:val="0019402D"/>
    <w:rsid w:val="001B6933"/>
    <w:rsid w:val="00227040"/>
    <w:rsid w:val="0025496A"/>
    <w:rsid w:val="0028112C"/>
    <w:rsid w:val="002E1D54"/>
    <w:rsid w:val="002E602A"/>
    <w:rsid w:val="0030083C"/>
    <w:rsid w:val="003836A2"/>
    <w:rsid w:val="00414D8A"/>
    <w:rsid w:val="004B13CE"/>
    <w:rsid w:val="00534457"/>
    <w:rsid w:val="00560ED7"/>
    <w:rsid w:val="005936B0"/>
    <w:rsid w:val="00594E9D"/>
    <w:rsid w:val="00665004"/>
    <w:rsid w:val="00665D8A"/>
    <w:rsid w:val="00672A75"/>
    <w:rsid w:val="006931C5"/>
    <w:rsid w:val="006C1560"/>
    <w:rsid w:val="00721C8F"/>
    <w:rsid w:val="00750789"/>
    <w:rsid w:val="00810924"/>
    <w:rsid w:val="00873ECE"/>
    <w:rsid w:val="008A164E"/>
    <w:rsid w:val="008C2B12"/>
    <w:rsid w:val="009A4CC4"/>
    <w:rsid w:val="009B7D01"/>
    <w:rsid w:val="009E1362"/>
    <w:rsid w:val="009E248D"/>
    <w:rsid w:val="00A64B62"/>
    <w:rsid w:val="00A97FB4"/>
    <w:rsid w:val="00AF268D"/>
    <w:rsid w:val="00B47227"/>
    <w:rsid w:val="00B537B2"/>
    <w:rsid w:val="00BD5269"/>
    <w:rsid w:val="00C62B66"/>
    <w:rsid w:val="00C84EF3"/>
    <w:rsid w:val="00CC0D5A"/>
    <w:rsid w:val="00CD643D"/>
    <w:rsid w:val="00CE2C67"/>
    <w:rsid w:val="00D57F07"/>
    <w:rsid w:val="00D91E45"/>
    <w:rsid w:val="00DC76C9"/>
    <w:rsid w:val="00DD2289"/>
    <w:rsid w:val="00E2322F"/>
    <w:rsid w:val="00F053C0"/>
    <w:rsid w:val="00F107AE"/>
    <w:rsid w:val="00F2743F"/>
    <w:rsid w:val="00F45537"/>
    <w:rsid w:val="00F63EA2"/>
    <w:rsid w:val="00F9406F"/>
    <w:rsid w:val="00FE3705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2F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2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53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510</Words>
  <Characters>2808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17</cp:revision>
  <dcterms:created xsi:type="dcterms:W3CDTF">2024-01-18T09:35:00Z</dcterms:created>
  <dcterms:modified xsi:type="dcterms:W3CDTF">2024-05-14T14:55:00Z</dcterms:modified>
</cp:coreProperties>
</file>