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tblpXSpec="center" w:tblpY="600"/>
        <w:tblW w:w="11165" w:type="dxa"/>
        <w:tblLook w:val="04A0" w:firstRow="1" w:lastRow="0" w:firstColumn="1" w:lastColumn="0" w:noHBand="0" w:noVBand="1"/>
      </w:tblPr>
      <w:tblGrid>
        <w:gridCol w:w="2518"/>
        <w:gridCol w:w="1559"/>
        <w:gridCol w:w="2552"/>
        <w:gridCol w:w="4536"/>
      </w:tblGrid>
      <w:tr w:rsidR="001B4E7A" w:rsidTr="00722F39">
        <w:trPr>
          <w:trHeight w:val="90"/>
        </w:trPr>
        <w:tc>
          <w:tcPr>
            <w:tcW w:w="2518" w:type="dxa"/>
            <w:vAlign w:val="center"/>
          </w:tcPr>
          <w:p w:rsidR="001B4E7A" w:rsidRDefault="001B4E7A" w:rsidP="002B42ED">
            <w:pPr>
              <w:ind w:left="0"/>
              <w:jc w:val="center"/>
            </w:pPr>
            <w:bookmarkStart w:id="0" w:name="_GoBack"/>
            <w:bookmarkEnd w:id="0"/>
          </w:p>
        </w:tc>
        <w:tc>
          <w:tcPr>
            <w:tcW w:w="4111" w:type="dxa"/>
            <w:gridSpan w:val="2"/>
            <w:vAlign w:val="center"/>
          </w:tcPr>
          <w:p w:rsidR="001B4E7A" w:rsidRDefault="001B4E7A" w:rsidP="001B4E7A">
            <w:pPr>
              <w:ind w:left="0"/>
              <w:jc w:val="center"/>
            </w:pPr>
            <w:r>
              <w:t>Références album</w:t>
            </w:r>
            <w:r w:rsidR="00F43E8C">
              <w:t>s</w:t>
            </w:r>
          </w:p>
        </w:tc>
        <w:tc>
          <w:tcPr>
            <w:tcW w:w="4536" w:type="dxa"/>
          </w:tcPr>
          <w:p w:rsidR="001B4E7A" w:rsidRDefault="00586E80" w:rsidP="00586E80">
            <w:pPr>
              <w:tabs>
                <w:tab w:val="center" w:pos="2160"/>
              </w:tabs>
              <w:ind w:left="0"/>
            </w:pPr>
            <w:r>
              <w:tab/>
            </w:r>
            <w:r w:rsidR="001B4E7A">
              <w:t>Compétences à travailler en TPS/PS</w:t>
            </w:r>
          </w:p>
        </w:tc>
      </w:tr>
      <w:tr w:rsidR="003A3D68" w:rsidTr="00722F39">
        <w:trPr>
          <w:trHeight w:val="90"/>
        </w:trPr>
        <w:tc>
          <w:tcPr>
            <w:tcW w:w="2518" w:type="dxa"/>
            <w:vMerge w:val="restart"/>
            <w:vAlign w:val="center"/>
          </w:tcPr>
          <w:p w:rsidR="003A3D68" w:rsidRDefault="003A3D68" w:rsidP="002B42ED">
            <w:pPr>
              <w:ind w:left="0"/>
              <w:jc w:val="center"/>
            </w:pPr>
            <w:r>
              <w:t>Les auteurs</w:t>
            </w:r>
          </w:p>
        </w:tc>
        <w:tc>
          <w:tcPr>
            <w:tcW w:w="1559" w:type="dxa"/>
            <w:vAlign w:val="center"/>
          </w:tcPr>
          <w:p w:rsidR="003A3D68" w:rsidRPr="001B4E7A" w:rsidRDefault="003A3D68" w:rsidP="002B42ED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Le</w:t>
            </w:r>
            <w:r w:rsidRPr="001B4E7A">
              <w:rPr>
                <w:b/>
              </w:rPr>
              <w:t>o Lionni</w:t>
            </w:r>
          </w:p>
          <w:p w:rsidR="003A3D68" w:rsidRDefault="003A3D68" w:rsidP="002B42ED">
            <w:pPr>
              <w:ind w:left="0"/>
              <w:jc w:val="center"/>
            </w:pPr>
            <w:r>
              <w:t>Ecole des Loisirs</w:t>
            </w:r>
          </w:p>
        </w:tc>
        <w:tc>
          <w:tcPr>
            <w:tcW w:w="2552" w:type="dxa"/>
          </w:tcPr>
          <w:p w:rsidR="003A3D68" w:rsidRDefault="003A3D68" w:rsidP="002B42ED">
            <w:pPr>
              <w:ind w:left="0"/>
            </w:pPr>
            <w:r>
              <w:t>- Petit bleu et Petit jaune</w:t>
            </w:r>
          </w:p>
          <w:p w:rsidR="003A3D68" w:rsidRDefault="003A3D68" w:rsidP="002B42ED">
            <w:pPr>
              <w:ind w:left="0"/>
            </w:pPr>
            <w:r>
              <w:t>- Quand ?</w:t>
            </w:r>
          </w:p>
          <w:p w:rsidR="003A3D68" w:rsidRDefault="003A3D68" w:rsidP="002B42ED">
            <w:pPr>
              <w:ind w:left="0"/>
            </w:pPr>
            <w:r>
              <w:t>- Où ?</w:t>
            </w:r>
          </w:p>
          <w:p w:rsidR="003A3D68" w:rsidRDefault="003A3D68" w:rsidP="002B42ED">
            <w:pPr>
              <w:ind w:left="0"/>
            </w:pPr>
            <w:r>
              <w:t>- Quoi ?</w:t>
            </w:r>
          </w:p>
          <w:p w:rsidR="003A3D68" w:rsidRDefault="003A3D68" w:rsidP="002B42ED">
            <w:pPr>
              <w:ind w:left="0"/>
            </w:pPr>
            <w:r>
              <w:t>- Qui ?</w:t>
            </w:r>
          </w:p>
        </w:tc>
        <w:tc>
          <w:tcPr>
            <w:tcW w:w="4536" w:type="dxa"/>
            <w:vAlign w:val="center"/>
          </w:tcPr>
          <w:p w:rsidR="003A3D68" w:rsidRDefault="003A3D68" w:rsidP="0043436F">
            <w:pPr>
              <w:spacing w:after="120"/>
              <w:ind w:left="0"/>
            </w:pPr>
            <w:r>
              <w:t>- Identifier le personnage principal et/ou les personnages secondaires</w:t>
            </w:r>
          </w:p>
          <w:p w:rsidR="003A3D68" w:rsidRDefault="003A3D68" w:rsidP="0043436F">
            <w:pPr>
              <w:spacing w:after="120"/>
              <w:ind w:left="0"/>
            </w:pPr>
            <w:r>
              <w:t>- Favoriser la production orale et/ou écrite</w:t>
            </w:r>
          </w:p>
          <w:p w:rsidR="003A3D68" w:rsidRDefault="003A3D68" w:rsidP="0043436F">
            <w:pPr>
              <w:ind w:left="0"/>
            </w:pPr>
            <w:r>
              <w:t>- Utiliser l’illustration, la mise en page</w:t>
            </w:r>
          </w:p>
        </w:tc>
      </w:tr>
      <w:tr w:rsidR="003A3D68" w:rsidTr="00722F39">
        <w:trPr>
          <w:trHeight w:val="270"/>
        </w:trPr>
        <w:tc>
          <w:tcPr>
            <w:tcW w:w="2518" w:type="dxa"/>
            <w:vMerge/>
            <w:vAlign w:val="center"/>
          </w:tcPr>
          <w:p w:rsidR="003A3D68" w:rsidRDefault="003A3D68" w:rsidP="002B42ED">
            <w:pPr>
              <w:ind w:left="0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3A3D68" w:rsidRDefault="003A3D68" w:rsidP="002B42ED">
            <w:pPr>
              <w:ind w:left="0"/>
              <w:jc w:val="center"/>
              <w:rPr>
                <w:b/>
              </w:rPr>
            </w:pPr>
            <w:r w:rsidRPr="0043436F">
              <w:rPr>
                <w:b/>
              </w:rPr>
              <w:t>Byron Barton</w:t>
            </w:r>
          </w:p>
          <w:p w:rsidR="003A3D68" w:rsidRPr="0043436F" w:rsidRDefault="003A3D68" w:rsidP="002B42ED">
            <w:pPr>
              <w:ind w:left="0"/>
              <w:jc w:val="center"/>
            </w:pPr>
            <w:r>
              <w:t>Ecole des Loisirs</w:t>
            </w:r>
          </w:p>
        </w:tc>
        <w:tc>
          <w:tcPr>
            <w:tcW w:w="2552" w:type="dxa"/>
          </w:tcPr>
          <w:p w:rsidR="003A3D68" w:rsidRDefault="003A3D68" w:rsidP="002B42ED">
            <w:pPr>
              <w:ind w:left="0"/>
            </w:pPr>
            <w:r>
              <w:t>- Sur le chantier</w:t>
            </w:r>
          </w:p>
          <w:p w:rsidR="003A3D68" w:rsidRDefault="003A3D68" w:rsidP="002B42ED">
            <w:pPr>
              <w:ind w:left="0"/>
            </w:pPr>
            <w:r>
              <w:t>- Ma voiture</w:t>
            </w:r>
          </w:p>
          <w:p w:rsidR="003A3D68" w:rsidRDefault="003A3D68" w:rsidP="002B42ED">
            <w:pPr>
              <w:ind w:left="0"/>
            </w:pPr>
            <w:r>
              <w:t>- Mon bus</w:t>
            </w:r>
          </w:p>
          <w:p w:rsidR="003A3D68" w:rsidRDefault="003A3D68" w:rsidP="002B42ED">
            <w:pPr>
              <w:ind w:left="0"/>
            </w:pPr>
            <w:r>
              <w:t>- Mon vélo</w:t>
            </w:r>
          </w:p>
        </w:tc>
        <w:tc>
          <w:tcPr>
            <w:tcW w:w="4536" w:type="dxa"/>
            <w:vAlign w:val="center"/>
          </w:tcPr>
          <w:p w:rsidR="00861829" w:rsidRDefault="00861829" w:rsidP="00861829">
            <w:pPr>
              <w:spacing w:after="120"/>
              <w:ind w:left="0"/>
            </w:pPr>
            <w:r>
              <w:t>- Favoriser la production orale et/ou écrite</w:t>
            </w:r>
          </w:p>
          <w:p w:rsidR="00861829" w:rsidRDefault="003A3D68" w:rsidP="00861829">
            <w:pPr>
              <w:ind w:left="0"/>
            </w:pPr>
            <w:r>
              <w:t>- Enrichir le lexique</w:t>
            </w:r>
          </w:p>
        </w:tc>
      </w:tr>
      <w:tr w:rsidR="003A3D68" w:rsidTr="00722F39">
        <w:trPr>
          <w:trHeight w:val="270"/>
        </w:trPr>
        <w:tc>
          <w:tcPr>
            <w:tcW w:w="2518" w:type="dxa"/>
            <w:vMerge/>
            <w:vAlign w:val="center"/>
          </w:tcPr>
          <w:p w:rsidR="003A3D68" w:rsidRDefault="003A3D68" w:rsidP="002B42ED">
            <w:pPr>
              <w:ind w:left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A3D68" w:rsidRPr="0043436F" w:rsidRDefault="003A3D68" w:rsidP="002B42ED">
            <w:pPr>
              <w:ind w:left="0"/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3A3D68" w:rsidRDefault="003A3D68" w:rsidP="003A3D68">
            <w:pPr>
              <w:ind w:left="0"/>
            </w:pPr>
            <w:r>
              <w:t>- Les trois ours</w:t>
            </w:r>
          </w:p>
        </w:tc>
        <w:tc>
          <w:tcPr>
            <w:tcW w:w="4536" w:type="dxa"/>
          </w:tcPr>
          <w:p w:rsidR="003A3D68" w:rsidRDefault="003A3D68" w:rsidP="002B42ED">
            <w:pPr>
              <w:ind w:left="0"/>
            </w:pPr>
            <w:r>
              <w:t>-  Identifier le personnage principal et/ou les personnages secondaires</w:t>
            </w:r>
          </w:p>
          <w:p w:rsidR="003A3D68" w:rsidRDefault="003A3D68" w:rsidP="002B42ED">
            <w:pPr>
              <w:ind w:left="0"/>
            </w:pPr>
            <w:r>
              <w:t>- Enrichir le lexique</w:t>
            </w:r>
          </w:p>
        </w:tc>
      </w:tr>
      <w:tr w:rsidR="003A3D68" w:rsidTr="00722F39">
        <w:trPr>
          <w:trHeight w:val="270"/>
        </w:trPr>
        <w:tc>
          <w:tcPr>
            <w:tcW w:w="2518" w:type="dxa"/>
            <w:vMerge/>
            <w:vAlign w:val="center"/>
          </w:tcPr>
          <w:p w:rsidR="003A3D68" w:rsidRDefault="003A3D68" w:rsidP="002B42ED">
            <w:pPr>
              <w:ind w:left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A3D68" w:rsidRPr="0043436F" w:rsidRDefault="003A3D68" w:rsidP="002B42ED">
            <w:pPr>
              <w:ind w:left="0"/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3A3D68" w:rsidRDefault="003A3D68" w:rsidP="003A3D68">
            <w:pPr>
              <w:ind w:left="0"/>
            </w:pPr>
            <w:r>
              <w:t>- La petite poule rousse</w:t>
            </w:r>
          </w:p>
        </w:tc>
        <w:tc>
          <w:tcPr>
            <w:tcW w:w="4536" w:type="dxa"/>
          </w:tcPr>
          <w:p w:rsidR="003A3D68" w:rsidRDefault="003A3D68" w:rsidP="003A3D68">
            <w:pPr>
              <w:ind w:left="0"/>
            </w:pPr>
            <w:r>
              <w:t>-  Identifier le personnage principal et/ou les personnages secondaires</w:t>
            </w:r>
          </w:p>
          <w:p w:rsidR="003A3D68" w:rsidRDefault="004548A4" w:rsidP="003A3D68">
            <w:pPr>
              <w:ind w:left="0"/>
            </w:pPr>
            <w:r>
              <w:t xml:space="preserve">- </w:t>
            </w:r>
            <w:r w:rsidR="003A3D68">
              <w:t>Se repérer dans la chronologie de l’histoire</w:t>
            </w:r>
          </w:p>
          <w:p w:rsidR="003A3D68" w:rsidRDefault="003A3D68" w:rsidP="003A3D68">
            <w:pPr>
              <w:ind w:left="0"/>
            </w:pPr>
            <w:r>
              <w:t>- S’approprier la syntaxe de la langue française</w:t>
            </w:r>
          </w:p>
          <w:p w:rsidR="003A3D68" w:rsidRDefault="003A3D68" w:rsidP="003A3D68">
            <w:pPr>
              <w:ind w:left="0"/>
            </w:pPr>
            <w:r>
              <w:t xml:space="preserve">- Enrichir le lexique  </w:t>
            </w:r>
          </w:p>
        </w:tc>
      </w:tr>
      <w:tr w:rsidR="003A3D68" w:rsidTr="00722F39">
        <w:trPr>
          <w:trHeight w:val="90"/>
        </w:trPr>
        <w:tc>
          <w:tcPr>
            <w:tcW w:w="2518" w:type="dxa"/>
            <w:vMerge/>
            <w:vAlign w:val="center"/>
          </w:tcPr>
          <w:p w:rsidR="003A3D68" w:rsidRDefault="003A3D68" w:rsidP="002B42ED">
            <w:pPr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:rsidR="003A3D68" w:rsidRDefault="00861829" w:rsidP="002B42ED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Altan</w:t>
            </w:r>
          </w:p>
          <w:p w:rsidR="00861829" w:rsidRPr="00861829" w:rsidRDefault="00861829" w:rsidP="002B42ED">
            <w:pPr>
              <w:ind w:left="0"/>
              <w:jc w:val="center"/>
            </w:pPr>
            <w:r>
              <w:t>Ecole des Loisirs</w:t>
            </w:r>
          </w:p>
        </w:tc>
        <w:tc>
          <w:tcPr>
            <w:tcW w:w="2552" w:type="dxa"/>
          </w:tcPr>
          <w:p w:rsidR="003A3D68" w:rsidRDefault="00861829" w:rsidP="002B42ED">
            <w:pPr>
              <w:ind w:left="0"/>
            </w:pPr>
            <w:r>
              <w:t>- Brave coccinelle</w:t>
            </w:r>
          </w:p>
          <w:p w:rsidR="00861829" w:rsidRDefault="00861829" w:rsidP="002B42ED">
            <w:pPr>
              <w:ind w:left="0"/>
            </w:pPr>
            <w:r>
              <w:t>- Petits points rouges</w:t>
            </w:r>
          </w:p>
          <w:p w:rsidR="00861829" w:rsidRDefault="00861829" w:rsidP="002B42ED">
            <w:pPr>
              <w:ind w:left="0"/>
            </w:pPr>
            <w:r>
              <w:t>- L’automne arrive</w:t>
            </w:r>
          </w:p>
          <w:p w:rsidR="00861829" w:rsidRDefault="00861829" w:rsidP="002B42ED">
            <w:pPr>
              <w:ind w:left="0"/>
            </w:pPr>
            <w:r>
              <w:t>- Nage, petit poisson</w:t>
            </w:r>
          </w:p>
          <w:p w:rsidR="00861829" w:rsidRDefault="00861829" w:rsidP="002B42ED">
            <w:pPr>
              <w:ind w:left="0"/>
            </w:pPr>
            <w:r>
              <w:t>- Flocons de neige</w:t>
            </w:r>
          </w:p>
          <w:p w:rsidR="00861829" w:rsidRDefault="00861829" w:rsidP="002B42ED">
            <w:pPr>
              <w:ind w:left="0"/>
            </w:pPr>
            <w:r>
              <w:t>- Cours, ballon</w:t>
            </w:r>
          </w:p>
          <w:p w:rsidR="00861829" w:rsidRDefault="00861829" w:rsidP="00861829">
            <w:pPr>
              <w:ind w:left="0"/>
            </w:pPr>
            <w:r>
              <w:t>- L’hirondelle est revenue</w:t>
            </w:r>
          </w:p>
        </w:tc>
        <w:tc>
          <w:tcPr>
            <w:tcW w:w="4536" w:type="dxa"/>
            <w:vAlign w:val="center"/>
          </w:tcPr>
          <w:p w:rsidR="00861829" w:rsidRDefault="00861829" w:rsidP="00861829">
            <w:pPr>
              <w:spacing w:after="120"/>
              <w:ind w:left="0"/>
            </w:pPr>
            <w:r>
              <w:t>- Favoriser la production orale et/ou écrite</w:t>
            </w:r>
          </w:p>
          <w:p w:rsidR="00861829" w:rsidRDefault="00861829" w:rsidP="00861829">
            <w:pPr>
              <w:spacing w:after="120"/>
              <w:ind w:left="0"/>
            </w:pPr>
            <w:r>
              <w:t>- S’approprier la syntaxe de la langue française</w:t>
            </w:r>
          </w:p>
          <w:p w:rsidR="003A3D68" w:rsidRDefault="00861829" w:rsidP="00861829">
            <w:pPr>
              <w:ind w:left="0"/>
            </w:pPr>
            <w:r>
              <w:t xml:space="preserve">- Enrichir le lexique  </w:t>
            </w:r>
          </w:p>
        </w:tc>
      </w:tr>
      <w:tr w:rsidR="002B42ED" w:rsidTr="00722F39">
        <w:tc>
          <w:tcPr>
            <w:tcW w:w="2518" w:type="dxa"/>
            <w:vAlign w:val="center"/>
          </w:tcPr>
          <w:p w:rsidR="002B42ED" w:rsidRDefault="002B42ED" w:rsidP="002B42ED">
            <w:pPr>
              <w:ind w:left="0"/>
              <w:jc w:val="center"/>
            </w:pPr>
            <w:r>
              <w:t>Les contes traditionnels</w:t>
            </w:r>
          </w:p>
        </w:tc>
        <w:tc>
          <w:tcPr>
            <w:tcW w:w="4111" w:type="dxa"/>
            <w:gridSpan w:val="2"/>
          </w:tcPr>
          <w:p w:rsidR="002B42ED" w:rsidRPr="00A35547" w:rsidRDefault="00A35547" w:rsidP="002B42ED">
            <w:pPr>
              <w:ind w:left="0"/>
            </w:pPr>
            <w:r>
              <w:t xml:space="preserve">- </w:t>
            </w:r>
            <w:r w:rsidR="00861829" w:rsidRPr="00A35547">
              <w:t xml:space="preserve">Le </w:t>
            </w:r>
            <w:r w:rsidRPr="00A35547">
              <w:t>Petit Chaperon rouge</w:t>
            </w:r>
          </w:p>
          <w:p w:rsidR="00A35547" w:rsidRDefault="00A35547" w:rsidP="002B42ED">
            <w:pPr>
              <w:ind w:left="0"/>
            </w:pPr>
            <w:r w:rsidRPr="00A35547">
              <w:t xml:space="preserve">- Boucle d’or et les trois ours </w:t>
            </w:r>
          </w:p>
          <w:p w:rsidR="00A35547" w:rsidRPr="00A35547" w:rsidRDefault="00A35547" w:rsidP="002B42ED">
            <w:pPr>
              <w:ind w:left="0"/>
            </w:pPr>
            <w:r>
              <w:t>- Les Trois Petits Cochons</w:t>
            </w:r>
          </w:p>
          <w:p w:rsidR="00A35547" w:rsidRPr="00A35547" w:rsidRDefault="00A35547" w:rsidP="001F2224">
            <w:pPr>
              <w:ind w:left="0"/>
              <w:jc w:val="center"/>
              <w:rPr>
                <w:b/>
              </w:rPr>
            </w:pPr>
            <w:r w:rsidRPr="00A35547">
              <w:rPr>
                <w:b/>
              </w:rPr>
              <w:t>de Kimiko ou Père Castor</w:t>
            </w:r>
            <w:r>
              <w:rPr>
                <w:b/>
              </w:rPr>
              <w:t>/Flammarion</w:t>
            </w:r>
          </w:p>
        </w:tc>
        <w:tc>
          <w:tcPr>
            <w:tcW w:w="4536" w:type="dxa"/>
          </w:tcPr>
          <w:p w:rsidR="00A35547" w:rsidRDefault="00A35547" w:rsidP="00A35547">
            <w:pPr>
              <w:ind w:left="0"/>
            </w:pPr>
            <w:r>
              <w:t>-  Identifier le personnage principal et/ou les personnages secondaires</w:t>
            </w:r>
          </w:p>
          <w:p w:rsidR="00A35547" w:rsidRDefault="00A35547" w:rsidP="00A35547">
            <w:pPr>
              <w:ind w:left="0"/>
            </w:pPr>
            <w:r>
              <w:t>- S’approprier la syntaxe de la langue française</w:t>
            </w:r>
            <w:r w:rsidR="00316B1E">
              <w:t xml:space="preserve">  </w:t>
            </w:r>
          </w:p>
          <w:p w:rsidR="002B42ED" w:rsidRDefault="00A35547" w:rsidP="002B42ED">
            <w:pPr>
              <w:ind w:left="0"/>
            </w:pPr>
            <w:r>
              <w:t xml:space="preserve">- Enrichir le lexique  </w:t>
            </w:r>
          </w:p>
        </w:tc>
      </w:tr>
      <w:tr w:rsidR="001F2224" w:rsidTr="00722F39">
        <w:trPr>
          <w:trHeight w:val="30"/>
        </w:trPr>
        <w:tc>
          <w:tcPr>
            <w:tcW w:w="2518" w:type="dxa"/>
            <w:vMerge w:val="restart"/>
            <w:vAlign w:val="center"/>
          </w:tcPr>
          <w:p w:rsidR="001F2224" w:rsidRDefault="001F2224" w:rsidP="002B42ED">
            <w:pPr>
              <w:ind w:left="0"/>
              <w:jc w:val="center"/>
            </w:pPr>
            <w:r>
              <w:t>Les albums</w:t>
            </w:r>
          </w:p>
        </w:tc>
        <w:tc>
          <w:tcPr>
            <w:tcW w:w="4111" w:type="dxa"/>
            <w:gridSpan w:val="2"/>
          </w:tcPr>
          <w:p w:rsidR="006E4573" w:rsidRDefault="006E4573" w:rsidP="002B42ED">
            <w:pPr>
              <w:ind w:left="0"/>
            </w:pPr>
            <w:r>
              <w:t xml:space="preserve">- Une souris verte </w:t>
            </w:r>
          </w:p>
          <w:p w:rsidR="001F2224" w:rsidRDefault="001F2224" w:rsidP="00F43E8C">
            <w:pPr>
              <w:ind w:left="0"/>
            </w:pPr>
            <w:r>
              <w:t xml:space="preserve"> Charlotte Mollet</w:t>
            </w:r>
            <w:r w:rsidR="00F46CA4">
              <w:t xml:space="preserve"> </w:t>
            </w:r>
            <w:r w:rsidR="00F43E8C">
              <w:t>-</w:t>
            </w:r>
            <w:r w:rsidR="006E4573">
              <w:t xml:space="preserve"> Didier Jeunesse</w:t>
            </w:r>
          </w:p>
        </w:tc>
        <w:tc>
          <w:tcPr>
            <w:tcW w:w="4536" w:type="dxa"/>
          </w:tcPr>
          <w:p w:rsidR="00664009" w:rsidRDefault="00664009" w:rsidP="00664009">
            <w:pPr>
              <w:ind w:left="0"/>
            </w:pPr>
            <w:r>
              <w:t>- S’approprier la syntaxe de la langue française</w:t>
            </w:r>
          </w:p>
          <w:p w:rsidR="001F2224" w:rsidRDefault="00664009" w:rsidP="002B42ED">
            <w:pPr>
              <w:ind w:left="0"/>
            </w:pPr>
            <w:r>
              <w:t>- Utiliser l’illustration, la mise en page</w:t>
            </w:r>
          </w:p>
        </w:tc>
      </w:tr>
      <w:tr w:rsidR="001F2224" w:rsidTr="00722F39">
        <w:trPr>
          <w:trHeight w:val="20"/>
        </w:trPr>
        <w:tc>
          <w:tcPr>
            <w:tcW w:w="2518" w:type="dxa"/>
            <w:vMerge/>
            <w:vAlign w:val="center"/>
          </w:tcPr>
          <w:p w:rsidR="001F2224" w:rsidRDefault="001F2224" w:rsidP="002B42ED">
            <w:pPr>
              <w:ind w:left="0"/>
              <w:jc w:val="center"/>
            </w:pPr>
          </w:p>
        </w:tc>
        <w:tc>
          <w:tcPr>
            <w:tcW w:w="4111" w:type="dxa"/>
            <w:gridSpan w:val="2"/>
            <w:vAlign w:val="center"/>
          </w:tcPr>
          <w:p w:rsidR="00A728C8" w:rsidRDefault="001F2224" w:rsidP="00A728C8">
            <w:pPr>
              <w:ind w:left="0"/>
            </w:pPr>
            <w:r>
              <w:t>- Roule galette</w:t>
            </w:r>
          </w:p>
          <w:p w:rsidR="001F2224" w:rsidRDefault="001F2224" w:rsidP="00A728C8">
            <w:pPr>
              <w:ind w:left="0"/>
            </w:pPr>
            <w:r>
              <w:t xml:space="preserve"> Natha Caputo</w:t>
            </w:r>
            <w:r w:rsidR="00664009">
              <w:t xml:space="preserve"> </w:t>
            </w:r>
            <w:r>
              <w:t xml:space="preserve"> </w:t>
            </w:r>
            <w:r w:rsidR="004548A4">
              <w:t xml:space="preserve">- </w:t>
            </w:r>
            <w:r w:rsidRPr="00A728C8">
              <w:t>Père</w:t>
            </w:r>
            <w:r w:rsidR="004548A4" w:rsidRPr="00A728C8">
              <w:t xml:space="preserve"> </w:t>
            </w:r>
            <w:r w:rsidRPr="00A728C8">
              <w:t>Castor/Flammarion</w:t>
            </w:r>
          </w:p>
          <w:p w:rsidR="00136CCB" w:rsidRDefault="00136CCB" w:rsidP="00A728C8">
            <w:pPr>
              <w:ind w:left="0"/>
            </w:pPr>
            <w:r>
              <w:t>- Non, non et non !</w:t>
            </w:r>
          </w:p>
          <w:p w:rsidR="00445D3D" w:rsidRDefault="00445D3D" w:rsidP="00445D3D">
            <w:pPr>
              <w:ind w:left="0"/>
            </w:pPr>
            <w:r>
              <w:t>- Grosse colère</w:t>
            </w:r>
          </w:p>
          <w:p w:rsidR="00445D3D" w:rsidRPr="00A728C8" w:rsidRDefault="00445D3D" w:rsidP="00445D3D">
            <w:pPr>
              <w:ind w:left="0"/>
            </w:pPr>
            <w:r>
              <w:t>Mireille d’Allancé - Ecole des Loisirs</w:t>
            </w:r>
          </w:p>
        </w:tc>
        <w:tc>
          <w:tcPr>
            <w:tcW w:w="4536" w:type="dxa"/>
            <w:vAlign w:val="center"/>
          </w:tcPr>
          <w:p w:rsidR="001F2224" w:rsidRDefault="004548A4" w:rsidP="00445D3D">
            <w:pPr>
              <w:widowControl w:val="0"/>
              <w:spacing w:after="120"/>
              <w:ind w:left="0"/>
            </w:pPr>
            <w:r>
              <w:t>- Favoriser la production orale et/ou écrite</w:t>
            </w:r>
          </w:p>
          <w:p w:rsidR="00445D3D" w:rsidRDefault="00445D3D" w:rsidP="004548A4">
            <w:pPr>
              <w:widowControl w:val="0"/>
              <w:ind w:left="0"/>
            </w:pPr>
            <w:r>
              <w:t>- Enrichir le lexique</w:t>
            </w:r>
          </w:p>
        </w:tc>
      </w:tr>
      <w:tr w:rsidR="001F2224" w:rsidTr="00722F39">
        <w:trPr>
          <w:trHeight w:val="518"/>
        </w:trPr>
        <w:tc>
          <w:tcPr>
            <w:tcW w:w="2518" w:type="dxa"/>
            <w:vMerge/>
            <w:vAlign w:val="center"/>
          </w:tcPr>
          <w:p w:rsidR="001F2224" w:rsidRDefault="001F2224" w:rsidP="002B42ED">
            <w:pPr>
              <w:ind w:left="0"/>
              <w:jc w:val="center"/>
            </w:pPr>
          </w:p>
        </w:tc>
        <w:tc>
          <w:tcPr>
            <w:tcW w:w="4111" w:type="dxa"/>
            <w:gridSpan w:val="2"/>
          </w:tcPr>
          <w:p w:rsidR="00A728C8" w:rsidRDefault="001F2224" w:rsidP="00A728C8">
            <w:pPr>
              <w:ind w:left="0"/>
            </w:pPr>
            <w:r>
              <w:t>- A</w:t>
            </w:r>
            <w:r w:rsidR="004548A4">
              <w:t xml:space="preserve"> </w:t>
            </w:r>
            <w:r>
              <w:t xml:space="preserve">trois on a moins froid </w:t>
            </w:r>
          </w:p>
          <w:p w:rsidR="001F2224" w:rsidRPr="00A728C8" w:rsidRDefault="001F2224" w:rsidP="00A728C8">
            <w:pPr>
              <w:ind w:left="0"/>
            </w:pPr>
            <w:r>
              <w:t xml:space="preserve"> Elsa Devernois</w:t>
            </w:r>
            <w:r w:rsidR="004548A4">
              <w:t xml:space="preserve"> </w:t>
            </w:r>
            <w:r w:rsidR="00A728C8" w:rsidRPr="00A728C8">
              <w:rPr>
                <w:b/>
              </w:rPr>
              <w:t xml:space="preserve">- </w:t>
            </w:r>
            <w:r w:rsidRPr="00A728C8">
              <w:t>Ecole des Loisirs</w:t>
            </w:r>
          </w:p>
        </w:tc>
        <w:tc>
          <w:tcPr>
            <w:tcW w:w="4536" w:type="dxa"/>
          </w:tcPr>
          <w:p w:rsidR="001F2224" w:rsidRDefault="004548A4" w:rsidP="002B42ED">
            <w:pPr>
              <w:ind w:left="0"/>
            </w:pPr>
            <w:r>
              <w:t>- Identifier les différents espaces et lieux</w:t>
            </w:r>
          </w:p>
          <w:p w:rsidR="004548A4" w:rsidRDefault="004548A4" w:rsidP="002B42ED">
            <w:pPr>
              <w:ind w:left="0"/>
            </w:pPr>
            <w:r>
              <w:t>- Se repérer dans la chronologie de l’histoire</w:t>
            </w:r>
          </w:p>
        </w:tc>
      </w:tr>
      <w:tr w:rsidR="001F2224" w:rsidTr="00722F39">
        <w:trPr>
          <w:trHeight w:val="20"/>
        </w:trPr>
        <w:tc>
          <w:tcPr>
            <w:tcW w:w="2518" w:type="dxa"/>
            <w:vMerge/>
            <w:vAlign w:val="center"/>
          </w:tcPr>
          <w:p w:rsidR="001F2224" w:rsidRDefault="001F2224" w:rsidP="002B42ED">
            <w:pPr>
              <w:ind w:left="0"/>
              <w:jc w:val="center"/>
            </w:pPr>
          </w:p>
        </w:tc>
        <w:tc>
          <w:tcPr>
            <w:tcW w:w="4111" w:type="dxa"/>
            <w:gridSpan w:val="2"/>
            <w:vAlign w:val="center"/>
          </w:tcPr>
          <w:p w:rsidR="004548A4" w:rsidRPr="00A728C8" w:rsidRDefault="004548A4" w:rsidP="004548A4">
            <w:pPr>
              <w:ind w:left="0"/>
            </w:pPr>
            <w:r w:rsidRPr="00A728C8">
              <w:t>- Bon appétit ! Monsieur Lapin</w:t>
            </w:r>
          </w:p>
          <w:p w:rsidR="004548A4" w:rsidRDefault="004548A4" w:rsidP="001210A4">
            <w:pPr>
              <w:spacing w:after="120"/>
              <w:ind w:left="0"/>
            </w:pPr>
            <w:r w:rsidRPr="00A728C8">
              <w:t>Claude Boujon</w:t>
            </w:r>
            <w:r w:rsidR="00664009">
              <w:t xml:space="preserve">  - </w:t>
            </w:r>
            <w:r w:rsidRPr="00A728C8">
              <w:t>Ecole des Loisirs</w:t>
            </w:r>
          </w:p>
          <w:p w:rsidR="001210A4" w:rsidRDefault="001210A4" w:rsidP="00A728C8">
            <w:pPr>
              <w:ind w:left="0"/>
            </w:pPr>
            <w:r>
              <w:t>- La pomme rouge</w:t>
            </w:r>
          </w:p>
          <w:p w:rsidR="001210A4" w:rsidRPr="00A728C8" w:rsidRDefault="001210A4" w:rsidP="00A728C8">
            <w:pPr>
              <w:ind w:left="0"/>
            </w:pPr>
            <w:r>
              <w:t xml:space="preserve">Kazuo Iwamura </w:t>
            </w:r>
            <w:r w:rsidRPr="00A728C8">
              <w:rPr>
                <w:b/>
              </w:rPr>
              <w:t xml:space="preserve">- </w:t>
            </w:r>
            <w:r w:rsidRPr="00A728C8">
              <w:t>Ecole des Loisirs</w:t>
            </w:r>
          </w:p>
        </w:tc>
        <w:tc>
          <w:tcPr>
            <w:tcW w:w="4536" w:type="dxa"/>
          </w:tcPr>
          <w:p w:rsidR="004548A4" w:rsidRPr="00A728C8" w:rsidRDefault="004548A4" w:rsidP="004548A4">
            <w:pPr>
              <w:ind w:left="0"/>
            </w:pPr>
            <w:r w:rsidRPr="00A728C8">
              <w:t>-  Identifier le personnage principal et/ou les personnages secondaires</w:t>
            </w:r>
          </w:p>
          <w:p w:rsidR="004548A4" w:rsidRPr="00A728C8" w:rsidRDefault="004548A4" w:rsidP="004548A4">
            <w:pPr>
              <w:ind w:left="0"/>
            </w:pPr>
            <w:r w:rsidRPr="00A728C8">
              <w:t>- Favoriser la production orale et/ou écrite</w:t>
            </w:r>
          </w:p>
          <w:p w:rsidR="004548A4" w:rsidRPr="00A728C8" w:rsidRDefault="004548A4" w:rsidP="004548A4">
            <w:pPr>
              <w:ind w:left="0"/>
            </w:pPr>
            <w:r w:rsidRPr="00A728C8">
              <w:t>- S’approprier la syntaxe de la langue française</w:t>
            </w:r>
          </w:p>
          <w:p w:rsidR="001F2224" w:rsidRPr="00A728C8" w:rsidRDefault="004548A4" w:rsidP="004548A4">
            <w:pPr>
              <w:ind w:left="0"/>
            </w:pPr>
            <w:r w:rsidRPr="00A728C8">
              <w:t xml:space="preserve">- Enrichir le lexique  </w:t>
            </w:r>
          </w:p>
        </w:tc>
      </w:tr>
      <w:tr w:rsidR="001F2224" w:rsidTr="00722F39">
        <w:trPr>
          <w:trHeight w:val="20"/>
        </w:trPr>
        <w:tc>
          <w:tcPr>
            <w:tcW w:w="2518" w:type="dxa"/>
            <w:vMerge/>
            <w:vAlign w:val="center"/>
          </w:tcPr>
          <w:p w:rsidR="001F2224" w:rsidRDefault="001F2224" w:rsidP="002B42ED">
            <w:pPr>
              <w:ind w:left="0"/>
              <w:jc w:val="center"/>
            </w:pPr>
          </w:p>
        </w:tc>
        <w:tc>
          <w:tcPr>
            <w:tcW w:w="4111" w:type="dxa"/>
            <w:gridSpan w:val="2"/>
            <w:vAlign w:val="center"/>
          </w:tcPr>
          <w:p w:rsidR="001F2224" w:rsidRDefault="00A728C8" w:rsidP="00A728C8">
            <w:pPr>
              <w:ind w:left="0"/>
            </w:pPr>
            <w:r>
              <w:t>- Noël de sapin</w:t>
            </w:r>
          </w:p>
          <w:p w:rsidR="00A728C8" w:rsidRDefault="00A728C8" w:rsidP="00A728C8">
            <w:pPr>
              <w:ind w:left="0"/>
            </w:pPr>
            <w:r>
              <w:t xml:space="preserve">Michel Gay </w:t>
            </w:r>
            <w:r w:rsidR="00664009">
              <w:t xml:space="preserve"> - </w:t>
            </w:r>
            <w:r w:rsidRPr="00A728C8">
              <w:t>Ecole des Loisirs</w:t>
            </w:r>
          </w:p>
        </w:tc>
        <w:tc>
          <w:tcPr>
            <w:tcW w:w="4536" w:type="dxa"/>
          </w:tcPr>
          <w:p w:rsidR="00A728C8" w:rsidRDefault="00A728C8" w:rsidP="00A728C8">
            <w:pPr>
              <w:ind w:left="0"/>
            </w:pPr>
            <w:r>
              <w:t>- Identifier les différents espaces et lieux</w:t>
            </w:r>
          </w:p>
          <w:p w:rsidR="001F2224" w:rsidRDefault="00A728C8" w:rsidP="00A728C8">
            <w:pPr>
              <w:ind w:left="0"/>
            </w:pPr>
            <w:r>
              <w:t>- Se repérer dans la chronologie de l’histoire</w:t>
            </w:r>
          </w:p>
          <w:p w:rsidR="00A728C8" w:rsidRDefault="00A728C8" w:rsidP="00A728C8">
            <w:pPr>
              <w:ind w:left="0"/>
            </w:pPr>
            <w:r>
              <w:t>- Utiliser l’implicite</w:t>
            </w:r>
          </w:p>
          <w:p w:rsidR="00A728C8" w:rsidRDefault="00A728C8" w:rsidP="00A728C8">
            <w:pPr>
              <w:ind w:left="0"/>
            </w:pPr>
            <w:r>
              <w:t>- Utiliser l’illustration, la mise en page</w:t>
            </w:r>
          </w:p>
        </w:tc>
      </w:tr>
      <w:tr w:rsidR="001F2224" w:rsidTr="00722F39">
        <w:trPr>
          <w:trHeight w:val="20"/>
        </w:trPr>
        <w:tc>
          <w:tcPr>
            <w:tcW w:w="2518" w:type="dxa"/>
            <w:vMerge/>
            <w:vAlign w:val="center"/>
          </w:tcPr>
          <w:p w:rsidR="001F2224" w:rsidRDefault="001F2224" w:rsidP="002B42ED">
            <w:pPr>
              <w:ind w:left="0"/>
              <w:jc w:val="center"/>
            </w:pPr>
          </w:p>
        </w:tc>
        <w:tc>
          <w:tcPr>
            <w:tcW w:w="4111" w:type="dxa"/>
            <w:gridSpan w:val="2"/>
            <w:vAlign w:val="center"/>
          </w:tcPr>
          <w:p w:rsidR="001F2224" w:rsidRDefault="00A728C8" w:rsidP="00375333">
            <w:pPr>
              <w:ind w:left="0"/>
            </w:pPr>
            <w:r>
              <w:t>- Va-t’en, Grand Monstre Vert</w:t>
            </w:r>
          </w:p>
          <w:p w:rsidR="00A728C8" w:rsidRDefault="00A728C8" w:rsidP="00375333">
            <w:pPr>
              <w:ind w:left="0"/>
            </w:pPr>
            <w:r>
              <w:t>Ed Emberley</w:t>
            </w:r>
            <w:r w:rsidR="00722F39">
              <w:t xml:space="preserve"> </w:t>
            </w:r>
            <w:r w:rsidR="00375333">
              <w:t>-</w:t>
            </w:r>
            <w:r>
              <w:t xml:space="preserve"> Ecole des Loisirs</w:t>
            </w:r>
          </w:p>
          <w:p w:rsidR="00722F39" w:rsidRDefault="00722F39" w:rsidP="00375333">
            <w:pPr>
              <w:ind w:left="0"/>
            </w:pPr>
            <w:r>
              <w:t>- Le vent m’a pris</w:t>
            </w:r>
          </w:p>
          <w:p w:rsidR="00722F39" w:rsidRDefault="00722F39" w:rsidP="00375333">
            <w:pPr>
              <w:ind w:left="0"/>
            </w:pPr>
            <w:r>
              <w:t>Rascal - Ecole des Loisirs</w:t>
            </w:r>
          </w:p>
          <w:p w:rsidR="00722F39" w:rsidRDefault="00722F39" w:rsidP="00722F39">
            <w:pPr>
              <w:ind w:left="0"/>
              <w:rPr>
                <w:sz w:val="24"/>
                <w:szCs w:val="24"/>
              </w:rPr>
            </w:pPr>
            <w:r w:rsidRPr="00664009">
              <w:rPr>
                <w:sz w:val="24"/>
                <w:szCs w:val="24"/>
              </w:rPr>
              <w:t>- Je m’habille et je te croque</w:t>
            </w:r>
          </w:p>
          <w:p w:rsidR="00722F39" w:rsidRDefault="00722F39" w:rsidP="00722F39">
            <w:pPr>
              <w:ind w:left="0"/>
            </w:pPr>
            <w:r>
              <w:rPr>
                <w:sz w:val="24"/>
                <w:szCs w:val="24"/>
              </w:rPr>
              <w:t xml:space="preserve">Bénédicte Guettier </w:t>
            </w:r>
            <w:r>
              <w:t>-  Ecole des Loisirs</w:t>
            </w:r>
          </w:p>
          <w:p w:rsidR="00722F39" w:rsidRDefault="00722F39" w:rsidP="00722F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6CA4">
              <w:rPr>
                <w:sz w:val="24"/>
                <w:szCs w:val="24"/>
              </w:rPr>
              <w:t>Si le loup y était</w:t>
            </w:r>
          </w:p>
          <w:p w:rsidR="00722F39" w:rsidRDefault="00722F39" w:rsidP="00722F39">
            <w:pPr>
              <w:ind w:left="0"/>
            </w:pPr>
            <w:r>
              <w:rPr>
                <w:sz w:val="24"/>
                <w:szCs w:val="24"/>
              </w:rPr>
              <w:t>Phillipe Jalbert – Milan Jeunesse</w:t>
            </w:r>
          </w:p>
        </w:tc>
        <w:tc>
          <w:tcPr>
            <w:tcW w:w="4536" w:type="dxa"/>
            <w:vAlign w:val="center"/>
          </w:tcPr>
          <w:p w:rsidR="001F2224" w:rsidRDefault="00375333" w:rsidP="00722F39">
            <w:pPr>
              <w:spacing w:after="120"/>
              <w:ind w:left="0"/>
            </w:pPr>
            <w:r>
              <w:t>- Reconnaître et reproduire un schéma narratif</w:t>
            </w:r>
          </w:p>
          <w:p w:rsidR="00375333" w:rsidRDefault="00375333" w:rsidP="00722F39">
            <w:pPr>
              <w:spacing w:after="120"/>
              <w:ind w:left="0"/>
            </w:pPr>
            <w:r>
              <w:t>- Enrichir le lexique</w:t>
            </w:r>
          </w:p>
          <w:p w:rsidR="00375333" w:rsidRDefault="00375333" w:rsidP="00722F39">
            <w:pPr>
              <w:ind w:left="0"/>
            </w:pPr>
            <w:r>
              <w:t>- Utiliser l’illustration, la mise en page</w:t>
            </w:r>
          </w:p>
        </w:tc>
      </w:tr>
    </w:tbl>
    <w:p w:rsidR="001747B8" w:rsidRDefault="00F43E8C" w:rsidP="0033094A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 b</w:t>
      </w:r>
      <w:r w:rsidR="006E4573" w:rsidRPr="006E4573">
        <w:rPr>
          <w:b/>
          <w:sz w:val="24"/>
          <w:szCs w:val="24"/>
        </w:rPr>
        <w:t>ibliothèque des TPS/</w:t>
      </w:r>
      <w:r w:rsidR="006E4573">
        <w:rPr>
          <w:b/>
          <w:sz w:val="24"/>
          <w:szCs w:val="24"/>
        </w:rPr>
        <w:t>PS</w:t>
      </w:r>
      <w:r w:rsidR="00C218FD">
        <w:rPr>
          <w:b/>
          <w:sz w:val="24"/>
          <w:szCs w:val="24"/>
        </w:rPr>
        <w:t xml:space="preserve"> - 1</w:t>
      </w:r>
    </w:p>
    <w:p w:rsidR="006E4573" w:rsidRPr="00C218FD" w:rsidRDefault="006E4573" w:rsidP="0033094A">
      <w:pPr>
        <w:ind w:left="0"/>
        <w:jc w:val="center"/>
        <w:rPr>
          <w:b/>
          <w:sz w:val="16"/>
          <w:szCs w:val="16"/>
        </w:rPr>
      </w:pPr>
    </w:p>
    <w:tbl>
      <w:tblPr>
        <w:tblStyle w:val="Grilledutableau"/>
        <w:tblpPr w:leftFromText="141" w:rightFromText="141" w:horzAnchor="margin" w:tblpY="465"/>
        <w:tblW w:w="11307" w:type="dxa"/>
        <w:tblLook w:val="04A0" w:firstRow="1" w:lastRow="0" w:firstColumn="1" w:lastColumn="0" w:noHBand="0" w:noVBand="1"/>
      </w:tblPr>
      <w:tblGrid>
        <w:gridCol w:w="2235"/>
        <w:gridCol w:w="1417"/>
        <w:gridCol w:w="1701"/>
        <w:gridCol w:w="1418"/>
        <w:gridCol w:w="4536"/>
      </w:tblGrid>
      <w:tr w:rsidR="00B0729D" w:rsidTr="00C66036">
        <w:tc>
          <w:tcPr>
            <w:tcW w:w="2235" w:type="dxa"/>
            <w:vMerge w:val="restart"/>
            <w:vAlign w:val="center"/>
          </w:tcPr>
          <w:p w:rsidR="00B0729D" w:rsidRPr="006E4573" w:rsidRDefault="00B0729D" w:rsidP="00C66036">
            <w:pPr>
              <w:ind w:left="0"/>
              <w:jc w:val="center"/>
              <w:rPr>
                <w:sz w:val="24"/>
                <w:szCs w:val="24"/>
              </w:rPr>
            </w:pPr>
            <w:r w:rsidRPr="006E4573">
              <w:rPr>
                <w:sz w:val="24"/>
                <w:szCs w:val="24"/>
              </w:rPr>
              <w:lastRenderedPageBreak/>
              <w:t>Les albums</w:t>
            </w:r>
          </w:p>
        </w:tc>
        <w:tc>
          <w:tcPr>
            <w:tcW w:w="4536" w:type="dxa"/>
            <w:gridSpan w:val="3"/>
            <w:vAlign w:val="center"/>
          </w:tcPr>
          <w:p w:rsidR="00B0729D" w:rsidRDefault="00B0729D" w:rsidP="00C66036">
            <w:pPr>
              <w:ind w:left="0"/>
            </w:pPr>
            <w:r>
              <w:t>- 1, 2,3  Qui est là?</w:t>
            </w:r>
          </w:p>
          <w:p w:rsidR="00B0729D" w:rsidRDefault="00B0729D" w:rsidP="00C66036">
            <w:pPr>
              <w:ind w:left="0"/>
            </w:pPr>
            <w:r>
              <w:t>Sabine de Greef  - Ecole des Loisirs</w:t>
            </w:r>
          </w:p>
        </w:tc>
        <w:tc>
          <w:tcPr>
            <w:tcW w:w="4536" w:type="dxa"/>
          </w:tcPr>
          <w:p w:rsidR="00B0729D" w:rsidRDefault="00B0729D" w:rsidP="00C66036">
            <w:pPr>
              <w:ind w:left="0"/>
            </w:pPr>
            <w:r>
              <w:t>- Utiliser l’implicite</w:t>
            </w:r>
          </w:p>
          <w:p w:rsidR="00B0729D" w:rsidRPr="00A728C8" w:rsidRDefault="00B0729D" w:rsidP="00C66036">
            <w:pPr>
              <w:ind w:left="0"/>
            </w:pPr>
            <w:r w:rsidRPr="00A728C8">
              <w:t>- Favoriser la production orale et/ou écrite</w:t>
            </w:r>
          </w:p>
          <w:p w:rsidR="00B0729D" w:rsidRDefault="00B0729D" w:rsidP="00C66036">
            <w:pPr>
              <w:ind w:left="0"/>
              <w:rPr>
                <w:b/>
                <w:sz w:val="24"/>
                <w:szCs w:val="24"/>
              </w:rPr>
            </w:pPr>
            <w:r w:rsidRPr="00A728C8">
              <w:t xml:space="preserve">- Enrichir le lexique  </w:t>
            </w:r>
          </w:p>
        </w:tc>
      </w:tr>
      <w:tr w:rsidR="00B0729D" w:rsidTr="00C66036">
        <w:tc>
          <w:tcPr>
            <w:tcW w:w="2235" w:type="dxa"/>
            <w:vMerge/>
          </w:tcPr>
          <w:p w:rsidR="00B0729D" w:rsidRPr="006E4573" w:rsidRDefault="00B0729D" w:rsidP="00C66036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B0729D" w:rsidRDefault="00B0729D" w:rsidP="00C6603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Ce que j’aime faire</w:t>
            </w:r>
          </w:p>
          <w:p w:rsidR="00B0729D" w:rsidRPr="00664009" w:rsidRDefault="00B0729D" w:rsidP="00C6603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Anthony Browne </w:t>
            </w:r>
            <w:r>
              <w:t>- Ecole des Loisirs</w:t>
            </w:r>
          </w:p>
        </w:tc>
        <w:tc>
          <w:tcPr>
            <w:tcW w:w="4536" w:type="dxa"/>
          </w:tcPr>
          <w:p w:rsidR="00B0729D" w:rsidRPr="00A728C8" w:rsidRDefault="00B0729D" w:rsidP="00C66036">
            <w:pPr>
              <w:ind w:left="0"/>
            </w:pPr>
            <w:r w:rsidRPr="00A728C8">
              <w:t>- Favoriser la production orale et/ou écrite</w:t>
            </w:r>
          </w:p>
          <w:p w:rsidR="00B0729D" w:rsidRPr="00A728C8" w:rsidRDefault="00B0729D" w:rsidP="00C66036">
            <w:pPr>
              <w:ind w:left="0"/>
            </w:pPr>
            <w:r w:rsidRPr="00A728C8">
              <w:t>- S’approprier la syntaxe de la langue française</w:t>
            </w:r>
          </w:p>
          <w:p w:rsidR="00B0729D" w:rsidRDefault="00B0729D" w:rsidP="00C66036">
            <w:pPr>
              <w:ind w:left="0"/>
            </w:pPr>
            <w:r w:rsidRPr="00A728C8">
              <w:t xml:space="preserve">- Enrichir le lexique  </w:t>
            </w:r>
          </w:p>
        </w:tc>
      </w:tr>
      <w:tr w:rsidR="00B0729D" w:rsidTr="00C66036">
        <w:tc>
          <w:tcPr>
            <w:tcW w:w="2235" w:type="dxa"/>
            <w:vMerge/>
          </w:tcPr>
          <w:p w:rsidR="00B0729D" w:rsidRPr="006E4573" w:rsidRDefault="00B0729D" w:rsidP="00C66036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B0729D" w:rsidRDefault="00B0729D" w:rsidP="00C66036">
            <w:pPr>
              <w:ind w:left="0"/>
            </w:pPr>
            <w:r>
              <w:t>- Caca boudin</w:t>
            </w:r>
          </w:p>
          <w:p w:rsidR="00B0729D" w:rsidRDefault="00B0729D" w:rsidP="00C66036">
            <w:pPr>
              <w:ind w:left="0"/>
            </w:pPr>
            <w:r>
              <w:t>Stephanie Blake  -  Ecole des Loisirs</w:t>
            </w:r>
          </w:p>
        </w:tc>
        <w:tc>
          <w:tcPr>
            <w:tcW w:w="4536" w:type="dxa"/>
          </w:tcPr>
          <w:p w:rsidR="00B0729D" w:rsidRDefault="00B0729D" w:rsidP="00C66036">
            <w:pPr>
              <w:ind w:left="0"/>
            </w:pPr>
            <w:r>
              <w:t>-  Identifier le personnage principal et/ou les personnages secondaires</w:t>
            </w:r>
          </w:p>
          <w:p w:rsidR="00B0729D" w:rsidRDefault="00B0729D" w:rsidP="00C66036">
            <w:pPr>
              <w:ind w:left="0"/>
            </w:pPr>
            <w:r>
              <w:t>- Reconnaître et reproduire un schéma narratif</w:t>
            </w:r>
          </w:p>
          <w:p w:rsidR="00B0729D" w:rsidRDefault="00B0729D" w:rsidP="00C66036">
            <w:pPr>
              <w:ind w:left="0"/>
            </w:pPr>
            <w:r>
              <w:t>- Utiliser l’illustration, la mise en page</w:t>
            </w:r>
          </w:p>
        </w:tc>
      </w:tr>
      <w:tr w:rsidR="00B0729D" w:rsidTr="00C66036">
        <w:tc>
          <w:tcPr>
            <w:tcW w:w="2235" w:type="dxa"/>
            <w:vMerge/>
          </w:tcPr>
          <w:p w:rsidR="00B0729D" w:rsidRPr="006E4573" w:rsidRDefault="00B0729D" w:rsidP="00C66036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B0729D" w:rsidRDefault="0052513D" w:rsidP="00C66036">
            <w:pPr>
              <w:ind w:left="0"/>
            </w:pPr>
            <w:r>
              <w:t>- Toutes les couleurs</w:t>
            </w:r>
          </w:p>
          <w:p w:rsidR="0052513D" w:rsidRDefault="0052513D" w:rsidP="00C66036">
            <w:pPr>
              <w:ind w:left="0"/>
            </w:pPr>
            <w:r>
              <w:t>- Pourquoi</w:t>
            </w:r>
            <w:r w:rsidR="00586E80">
              <w:t> ?</w:t>
            </w:r>
          </w:p>
          <w:p w:rsidR="0052513D" w:rsidRDefault="0052513D" w:rsidP="00C66036">
            <w:pPr>
              <w:ind w:left="0"/>
            </w:pPr>
            <w:r>
              <w:t>Alex Sanders - Ecole des loisirs</w:t>
            </w:r>
          </w:p>
        </w:tc>
        <w:tc>
          <w:tcPr>
            <w:tcW w:w="4536" w:type="dxa"/>
            <w:vAlign w:val="center"/>
          </w:tcPr>
          <w:p w:rsidR="00B0729D" w:rsidRDefault="0052513D" w:rsidP="00C66036">
            <w:pPr>
              <w:spacing w:after="120"/>
              <w:ind w:left="0"/>
            </w:pPr>
            <w:r w:rsidRPr="00A728C8">
              <w:t xml:space="preserve">- Enrichir le lexique  </w:t>
            </w:r>
          </w:p>
          <w:p w:rsidR="0052513D" w:rsidRDefault="0052513D" w:rsidP="00C66036">
            <w:pPr>
              <w:ind w:left="0"/>
            </w:pPr>
            <w:r>
              <w:t>- Utiliser l’illustration, la mise en page</w:t>
            </w:r>
          </w:p>
        </w:tc>
      </w:tr>
      <w:tr w:rsidR="0052513D" w:rsidTr="00C66036">
        <w:tc>
          <w:tcPr>
            <w:tcW w:w="2235" w:type="dxa"/>
            <w:vAlign w:val="center"/>
          </w:tcPr>
          <w:p w:rsidR="00C66036" w:rsidRDefault="0052513D" w:rsidP="00C6603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albums avec </w:t>
            </w:r>
          </w:p>
          <w:p w:rsidR="0052513D" w:rsidRDefault="0052513D" w:rsidP="00C6603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personnage récurrent</w:t>
            </w:r>
          </w:p>
        </w:tc>
        <w:tc>
          <w:tcPr>
            <w:tcW w:w="4536" w:type="dxa"/>
            <w:gridSpan w:val="3"/>
            <w:vAlign w:val="center"/>
          </w:tcPr>
          <w:p w:rsidR="0052513D" w:rsidRPr="00586E80" w:rsidRDefault="0052513D" w:rsidP="00C66036">
            <w:pPr>
              <w:ind w:left="0"/>
              <w:rPr>
                <w:sz w:val="24"/>
                <w:szCs w:val="24"/>
              </w:rPr>
            </w:pPr>
            <w:r w:rsidRPr="00586E80">
              <w:rPr>
                <w:sz w:val="24"/>
                <w:szCs w:val="24"/>
              </w:rPr>
              <w:t xml:space="preserve">- Spot / Eric Hill </w:t>
            </w:r>
            <w:r w:rsidR="00586E80" w:rsidRPr="00586E80">
              <w:rPr>
                <w:sz w:val="24"/>
                <w:szCs w:val="24"/>
              </w:rPr>
              <w:t xml:space="preserve">- </w:t>
            </w:r>
            <w:r w:rsidRPr="00586E80">
              <w:rPr>
                <w:sz w:val="24"/>
                <w:szCs w:val="24"/>
              </w:rPr>
              <w:t>Nathan</w:t>
            </w:r>
          </w:p>
          <w:p w:rsidR="0052513D" w:rsidRDefault="0052513D" w:rsidP="00C66036">
            <w:pPr>
              <w:ind w:left="0"/>
              <w:rPr>
                <w:sz w:val="24"/>
                <w:szCs w:val="24"/>
              </w:rPr>
            </w:pPr>
            <w:r w:rsidRPr="0052513D">
              <w:rPr>
                <w:sz w:val="24"/>
                <w:szCs w:val="24"/>
              </w:rPr>
              <w:t>- Petit ours brun / Marie Aubinais</w:t>
            </w:r>
            <w:r w:rsidR="00586E80">
              <w:rPr>
                <w:sz w:val="24"/>
                <w:szCs w:val="24"/>
              </w:rPr>
              <w:t xml:space="preserve"> et</w:t>
            </w:r>
            <w:r w:rsidRPr="0052513D">
              <w:rPr>
                <w:sz w:val="24"/>
                <w:szCs w:val="24"/>
              </w:rPr>
              <w:t xml:space="preserve"> Danièle Bour</w:t>
            </w:r>
            <w:r w:rsidR="00586E80">
              <w:rPr>
                <w:sz w:val="24"/>
                <w:szCs w:val="24"/>
              </w:rPr>
              <w:t xml:space="preserve"> - Bayar Jeunesse</w:t>
            </w:r>
          </w:p>
          <w:p w:rsidR="00586E80" w:rsidRDefault="00586E80" w:rsidP="00C6603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T’choupi / Thierry Courtin – Nathan</w:t>
            </w:r>
          </w:p>
          <w:p w:rsidR="00586E80" w:rsidRPr="0052513D" w:rsidRDefault="00586E80" w:rsidP="00C6603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Crocolou / Ophélie Texier – Actes Sud Junior</w:t>
            </w:r>
          </w:p>
        </w:tc>
        <w:tc>
          <w:tcPr>
            <w:tcW w:w="4536" w:type="dxa"/>
            <w:vAlign w:val="center"/>
          </w:tcPr>
          <w:p w:rsidR="0052513D" w:rsidRDefault="0052513D" w:rsidP="00C66036">
            <w:pPr>
              <w:spacing w:after="120"/>
              <w:ind w:left="0"/>
            </w:pPr>
            <w:r>
              <w:t>-  Identifier le personnage principal et/ou les personnages secondaires</w:t>
            </w:r>
          </w:p>
          <w:p w:rsidR="0052513D" w:rsidRDefault="0052513D" w:rsidP="00C66036">
            <w:pPr>
              <w:ind w:left="0"/>
              <w:rPr>
                <w:b/>
                <w:sz w:val="24"/>
                <w:szCs w:val="24"/>
              </w:rPr>
            </w:pPr>
            <w:r w:rsidRPr="00A728C8">
              <w:t>- Favoriser la production orale et/ou écrite</w:t>
            </w:r>
          </w:p>
        </w:tc>
      </w:tr>
      <w:tr w:rsidR="00586E80" w:rsidTr="00C66036">
        <w:trPr>
          <w:trHeight w:val="293"/>
        </w:trPr>
        <w:tc>
          <w:tcPr>
            <w:tcW w:w="2235" w:type="dxa"/>
            <w:vMerge w:val="restart"/>
            <w:vAlign w:val="center"/>
          </w:tcPr>
          <w:p w:rsidR="00586E80" w:rsidRPr="006E4573" w:rsidRDefault="00586E80" w:rsidP="00C6603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documentaires</w:t>
            </w:r>
          </w:p>
        </w:tc>
        <w:tc>
          <w:tcPr>
            <w:tcW w:w="4536" w:type="dxa"/>
            <w:gridSpan w:val="3"/>
          </w:tcPr>
          <w:p w:rsidR="00586E80" w:rsidRPr="00586E80" w:rsidRDefault="00586E80" w:rsidP="00C66036">
            <w:pPr>
              <w:ind w:left="0"/>
              <w:jc w:val="center"/>
              <w:rPr>
                <w:sz w:val="24"/>
                <w:szCs w:val="24"/>
              </w:rPr>
            </w:pPr>
            <w:r w:rsidRPr="00586E80">
              <w:rPr>
                <w:sz w:val="24"/>
                <w:szCs w:val="24"/>
              </w:rPr>
              <w:t>Série Mes premières découvertes - Gallimard Jeunesse</w:t>
            </w:r>
          </w:p>
        </w:tc>
        <w:tc>
          <w:tcPr>
            <w:tcW w:w="4536" w:type="dxa"/>
            <w:vMerge w:val="restart"/>
            <w:vAlign w:val="center"/>
          </w:tcPr>
          <w:p w:rsidR="00586E80" w:rsidRDefault="00C66036" w:rsidP="00C66036">
            <w:pPr>
              <w:spacing w:after="120"/>
              <w:ind w:left="0"/>
            </w:pPr>
            <w:r w:rsidRPr="00A728C8">
              <w:t>- Favoriser la production orale et/ou écrite</w:t>
            </w:r>
          </w:p>
          <w:p w:rsidR="00C66036" w:rsidRDefault="00C66036" w:rsidP="00C66036">
            <w:pPr>
              <w:spacing w:after="120"/>
              <w:ind w:left="0"/>
            </w:pPr>
            <w:r w:rsidRPr="00A728C8">
              <w:t xml:space="preserve">- Enrichir le lexique  </w:t>
            </w:r>
          </w:p>
          <w:p w:rsidR="00C66036" w:rsidRDefault="00C66036" w:rsidP="00C66036">
            <w:pPr>
              <w:ind w:left="0"/>
              <w:rPr>
                <w:b/>
                <w:sz w:val="24"/>
                <w:szCs w:val="24"/>
              </w:rPr>
            </w:pPr>
            <w:r>
              <w:t>- Utiliser l’illustration, la mise en page</w:t>
            </w:r>
          </w:p>
        </w:tc>
      </w:tr>
      <w:tr w:rsidR="005F1572" w:rsidTr="00C66036">
        <w:trPr>
          <w:trHeight w:val="292"/>
        </w:trPr>
        <w:tc>
          <w:tcPr>
            <w:tcW w:w="2235" w:type="dxa"/>
            <w:vMerge/>
          </w:tcPr>
          <w:p w:rsidR="005F1572" w:rsidRDefault="005F1572" w:rsidP="00C66036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5F1572" w:rsidRDefault="005F1572" w:rsidP="00C66036">
            <w:pPr>
              <w:ind w:left="0"/>
              <w:rPr>
                <w:sz w:val="24"/>
                <w:szCs w:val="24"/>
              </w:rPr>
            </w:pPr>
            <w:r w:rsidRPr="005F157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F1572">
              <w:rPr>
                <w:sz w:val="24"/>
                <w:szCs w:val="24"/>
              </w:rPr>
              <w:t>La fleur</w:t>
            </w:r>
          </w:p>
          <w:p w:rsidR="005F1572" w:rsidRDefault="005F1572" w:rsidP="00C6603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Les fruits</w:t>
            </w:r>
          </w:p>
          <w:p w:rsidR="005F1572" w:rsidRDefault="005F1572" w:rsidP="00C6603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pomme</w:t>
            </w:r>
          </w:p>
          <w:p w:rsidR="005F1572" w:rsidRDefault="005F1572" w:rsidP="00C6603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L’arbre</w:t>
            </w:r>
          </w:p>
          <w:p w:rsidR="005F1572" w:rsidRDefault="005F1572" w:rsidP="00C6603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carotte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5F1572" w:rsidRDefault="005F1572" w:rsidP="00C6603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coccinelle</w:t>
            </w:r>
          </w:p>
          <w:p w:rsidR="005F1572" w:rsidRDefault="005F1572" w:rsidP="00C6603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 papillon</w:t>
            </w:r>
          </w:p>
          <w:p w:rsidR="005F1572" w:rsidRDefault="005F1572" w:rsidP="00C6603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L’escargot</w:t>
            </w:r>
          </w:p>
          <w:p w:rsidR="005F1572" w:rsidRDefault="005F1572" w:rsidP="00C6603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 poisson</w:t>
            </w:r>
          </w:p>
          <w:p w:rsidR="005F1572" w:rsidRDefault="005F1572" w:rsidP="00C6603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 lapin</w:t>
            </w: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5F1572" w:rsidRDefault="005F1572" w:rsidP="00C6603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 tigre</w:t>
            </w:r>
          </w:p>
          <w:p w:rsidR="005F1572" w:rsidRDefault="005F1572" w:rsidP="00C6603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 lion</w:t>
            </w:r>
          </w:p>
          <w:p w:rsidR="005F1572" w:rsidRDefault="005F1572" w:rsidP="00C6603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L’œuf</w:t>
            </w:r>
          </w:p>
          <w:p w:rsidR="005F1572" w:rsidRDefault="005F1572" w:rsidP="00C6603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ferme</w:t>
            </w:r>
          </w:p>
          <w:p w:rsidR="005F1572" w:rsidRPr="00586E80" w:rsidRDefault="005F1572" w:rsidP="00C6603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Les 5 sens</w:t>
            </w:r>
          </w:p>
        </w:tc>
        <w:tc>
          <w:tcPr>
            <w:tcW w:w="4536" w:type="dxa"/>
            <w:vMerge/>
          </w:tcPr>
          <w:p w:rsidR="005F1572" w:rsidRDefault="005F1572" w:rsidP="00C66036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0729D" w:rsidTr="00C66036">
        <w:tc>
          <w:tcPr>
            <w:tcW w:w="2235" w:type="dxa"/>
            <w:vAlign w:val="center"/>
          </w:tcPr>
          <w:p w:rsidR="00B0729D" w:rsidRPr="006E4573" w:rsidRDefault="00B0729D" w:rsidP="00C6603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imagiers</w:t>
            </w:r>
          </w:p>
        </w:tc>
        <w:tc>
          <w:tcPr>
            <w:tcW w:w="4536" w:type="dxa"/>
            <w:gridSpan w:val="3"/>
          </w:tcPr>
          <w:p w:rsidR="00B0729D" w:rsidRPr="00C66036" w:rsidRDefault="00586E80" w:rsidP="00C66036">
            <w:pPr>
              <w:ind w:left="0"/>
              <w:jc w:val="center"/>
              <w:rPr>
                <w:sz w:val="24"/>
                <w:szCs w:val="24"/>
              </w:rPr>
            </w:pPr>
            <w:r w:rsidRPr="00C66036">
              <w:rPr>
                <w:sz w:val="24"/>
                <w:szCs w:val="24"/>
              </w:rPr>
              <w:t>A choisir d’</w:t>
            </w:r>
            <w:r w:rsidR="00B0729D" w:rsidRPr="00C66036">
              <w:rPr>
                <w:sz w:val="24"/>
                <w:szCs w:val="24"/>
              </w:rPr>
              <w:t>après les champs lexicaux du cahier de vocabulaire des TPS/PS</w:t>
            </w:r>
          </w:p>
        </w:tc>
        <w:tc>
          <w:tcPr>
            <w:tcW w:w="4536" w:type="dxa"/>
            <w:vAlign w:val="center"/>
          </w:tcPr>
          <w:p w:rsidR="00B0729D" w:rsidRDefault="00B0729D" w:rsidP="00C66036">
            <w:pPr>
              <w:ind w:left="0"/>
              <w:rPr>
                <w:b/>
                <w:sz w:val="24"/>
                <w:szCs w:val="24"/>
              </w:rPr>
            </w:pPr>
            <w:r w:rsidRPr="00A728C8">
              <w:t xml:space="preserve">- Enrichir le lexique  </w:t>
            </w:r>
          </w:p>
        </w:tc>
      </w:tr>
    </w:tbl>
    <w:p w:rsidR="00C218FD" w:rsidRDefault="00C218FD" w:rsidP="00C218FD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 b</w:t>
      </w:r>
      <w:r w:rsidRPr="006E4573">
        <w:rPr>
          <w:b/>
          <w:sz w:val="24"/>
          <w:szCs w:val="24"/>
        </w:rPr>
        <w:t>ibliothèque des TPS/</w:t>
      </w:r>
      <w:r>
        <w:rPr>
          <w:b/>
          <w:sz w:val="24"/>
          <w:szCs w:val="24"/>
        </w:rPr>
        <w:t xml:space="preserve">PS - 2 </w:t>
      </w:r>
    </w:p>
    <w:p w:rsidR="006E4573" w:rsidRPr="006E4573" w:rsidRDefault="006E4573" w:rsidP="00C66036">
      <w:pPr>
        <w:ind w:left="0"/>
        <w:jc w:val="both"/>
        <w:rPr>
          <w:b/>
          <w:sz w:val="24"/>
          <w:szCs w:val="24"/>
        </w:rPr>
      </w:pPr>
    </w:p>
    <w:sectPr w:rsidR="006E4573" w:rsidRPr="006E4573" w:rsidSect="00E019BF">
      <w:footerReference w:type="even" r:id="rId8"/>
      <w:footerReference w:type="default" r:id="rId9"/>
      <w:pgSz w:w="11906" w:h="16838"/>
      <w:pgMar w:top="454" w:right="454" w:bottom="720" w:left="45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F5" w:rsidRDefault="00FA07F5" w:rsidP="00C66036">
      <w:r>
        <w:separator/>
      </w:r>
    </w:p>
  </w:endnote>
  <w:endnote w:type="continuationSeparator" w:id="0">
    <w:p w:rsidR="00FA07F5" w:rsidRDefault="00FA07F5" w:rsidP="00C6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8FD" w:rsidRDefault="00C218FD">
    <w:pPr>
      <w:pStyle w:val="Pieddepage"/>
    </w:pPr>
  </w:p>
  <w:p w:rsidR="00E019BF" w:rsidRDefault="00E019B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8FD" w:rsidRDefault="00C218FD">
    <w:pPr>
      <w:pStyle w:val="Pieddepage"/>
    </w:pPr>
  </w:p>
  <w:p w:rsidR="00C66036" w:rsidRDefault="00C6603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F5" w:rsidRDefault="00FA07F5" w:rsidP="00C66036">
      <w:r>
        <w:separator/>
      </w:r>
    </w:p>
  </w:footnote>
  <w:footnote w:type="continuationSeparator" w:id="0">
    <w:p w:rsidR="00FA07F5" w:rsidRDefault="00FA07F5" w:rsidP="00C6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3F9"/>
    <w:multiLevelType w:val="hybridMultilevel"/>
    <w:tmpl w:val="4F4C9A92"/>
    <w:lvl w:ilvl="0" w:tplc="F18AD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22912"/>
    <w:multiLevelType w:val="hybridMultilevel"/>
    <w:tmpl w:val="E47894EC"/>
    <w:lvl w:ilvl="0" w:tplc="12FCD2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70021"/>
    <w:multiLevelType w:val="hybridMultilevel"/>
    <w:tmpl w:val="E8B62ACE"/>
    <w:lvl w:ilvl="0" w:tplc="06786F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F720B"/>
    <w:multiLevelType w:val="hybridMultilevel"/>
    <w:tmpl w:val="129A01AA"/>
    <w:lvl w:ilvl="0" w:tplc="18ACDA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D1585"/>
    <w:multiLevelType w:val="hybridMultilevel"/>
    <w:tmpl w:val="FC2A7E6C"/>
    <w:lvl w:ilvl="0" w:tplc="E73C77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17D00"/>
    <w:multiLevelType w:val="hybridMultilevel"/>
    <w:tmpl w:val="AB960728"/>
    <w:lvl w:ilvl="0" w:tplc="7D4C29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A2DC3"/>
    <w:multiLevelType w:val="hybridMultilevel"/>
    <w:tmpl w:val="78C47B7A"/>
    <w:lvl w:ilvl="0" w:tplc="041A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ED"/>
    <w:rsid w:val="001210A4"/>
    <w:rsid w:val="00136CCB"/>
    <w:rsid w:val="001747B8"/>
    <w:rsid w:val="00193055"/>
    <w:rsid w:val="001B4E7A"/>
    <w:rsid w:val="001E398C"/>
    <w:rsid w:val="001F2224"/>
    <w:rsid w:val="00274678"/>
    <w:rsid w:val="002B42ED"/>
    <w:rsid w:val="00316B1E"/>
    <w:rsid w:val="0033094A"/>
    <w:rsid w:val="00365B98"/>
    <w:rsid w:val="00375333"/>
    <w:rsid w:val="00382F27"/>
    <w:rsid w:val="003A3D68"/>
    <w:rsid w:val="0043436F"/>
    <w:rsid w:val="00445D3D"/>
    <w:rsid w:val="004548A4"/>
    <w:rsid w:val="0052513D"/>
    <w:rsid w:val="00586E80"/>
    <w:rsid w:val="005F1572"/>
    <w:rsid w:val="00664009"/>
    <w:rsid w:val="0067269E"/>
    <w:rsid w:val="006E4573"/>
    <w:rsid w:val="00722F39"/>
    <w:rsid w:val="00861829"/>
    <w:rsid w:val="00902B57"/>
    <w:rsid w:val="0099482A"/>
    <w:rsid w:val="00A35547"/>
    <w:rsid w:val="00A728C8"/>
    <w:rsid w:val="00B0729D"/>
    <w:rsid w:val="00C218FD"/>
    <w:rsid w:val="00C66036"/>
    <w:rsid w:val="00D90337"/>
    <w:rsid w:val="00DF2335"/>
    <w:rsid w:val="00E019BF"/>
    <w:rsid w:val="00E2722B"/>
    <w:rsid w:val="00E45CD7"/>
    <w:rsid w:val="00ED2C90"/>
    <w:rsid w:val="00F43E8C"/>
    <w:rsid w:val="00F46CA4"/>
    <w:rsid w:val="00FA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7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42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640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60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6036"/>
  </w:style>
  <w:style w:type="paragraph" w:styleId="Pieddepage">
    <w:name w:val="footer"/>
    <w:basedOn w:val="Normal"/>
    <w:link w:val="PieddepageCar"/>
    <w:uiPriority w:val="99"/>
    <w:unhideWhenUsed/>
    <w:rsid w:val="00C660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6036"/>
  </w:style>
  <w:style w:type="paragraph" w:styleId="Textedebulles">
    <w:name w:val="Balloon Text"/>
    <w:basedOn w:val="Normal"/>
    <w:link w:val="TextedebullesC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7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42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640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60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6036"/>
  </w:style>
  <w:style w:type="paragraph" w:styleId="Pieddepage">
    <w:name w:val="footer"/>
    <w:basedOn w:val="Normal"/>
    <w:link w:val="PieddepageCar"/>
    <w:uiPriority w:val="99"/>
    <w:unhideWhenUsed/>
    <w:rsid w:val="00C660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6036"/>
  </w:style>
  <w:style w:type="paragraph" w:styleId="Textedebulles">
    <w:name w:val="Balloon Text"/>
    <w:basedOn w:val="Normal"/>
    <w:link w:val="TextedebullesC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 Courrier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</dc:creator>
  <cp:lastModifiedBy>pc</cp:lastModifiedBy>
  <cp:revision>2</cp:revision>
  <cp:lastPrinted>2016-01-27T15:28:00Z</cp:lastPrinted>
  <dcterms:created xsi:type="dcterms:W3CDTF">2016-02-02T14:52:00Z</dcterms:created>
  <dcterms:modified xsi:type="dcterms:W3CDTF">2016-02-02T14:52:00Z</dcterms:modified>
</cp:coreProperties>
</file>